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8E1FD3" w:rsidRDefault="0045726E" w14:paraId="7D5AF43F" w14:textId="45196164">
      <w:pPr>
        <w:rPr>
          <w:b w:val="1"/>
          <w:bCs w:val="1"/>
        </w:rPr>
      </w:pPr>
      <w:r w:rsidRPr="444496B0" w:rsidR="0045726E">
        <w:rPr>
          <w:b w:val="1"/>
          <w:bCs w:val="1"/>
        </w:rPr>
        <w:t xml:space="preserve">Minutes of the </w:t>
      </w:r>
      <w:r w:rsidRPr="444496B0" w:rsidR="0045726E">
        <w:rPr>
          <w:b w:val="1"/>
          <w:bCs w:val="1"/>
        </w:rPr>
        <w:t xml:space="preserve">Meeting of the </w:t>
      </w:r>
      <w:r w:rsidRPr="444496B0" w:rsidR="7CBC8C57">
        <w:rPr>
          <w:b w:val="1"/>
          <w:bCs w:val="1"/>
        </w:rPr>
        <w:t>Trust Board (</w:t>
      </w:r>
      <w:r w:rsidRPr="444496B0" w:rsidR="0045726E">
        <w:rPr>
          <w:b w:val="1"/>
          <w:bCs w:val="1"/>
        </w:rPr>
        <w:t>Executive</w:t>
      </w:r>
      <w:r w:rsidRPr="444496B0" w:rsidR="36CDB0D5">
        <w:rPr>
          <w:b w:val="1"/>
          <w:bCs w:val="1"/>
        </w:rPr>
        <w:t>)</w:t>
      </w:r>
      <w:r w:rsidRPr="444496B0" w:rsidR="0045726E">
        <w:rPr>
          <w:b w:val="1"/>
          <w:bCs w:val="1"/>
        </w:rPr>
        <w:t xml:space="preserve"> Leander Sea Scout Group</w:t>
      </w:r>
      <w:r w:rsidRPr="444496B0" w:rsidR="0045726E">
        <w:rPr>
          <w:b w:val="1"/>
          <w:bCs w:val="1"/>
        </w:rPr>
        <w:t xml:space="preserve"> at HQ</w:t>
      </w:r>
    </w:p>
    <w:p w:rsidR="0045726E" w:rsidRDefault="0045726E" w14:paraId="25591BAF" w14:textId="6A82E4FB">
      <w:pPr>
        <w:rPr>
          <w:b w:val="1"/>
          <w:bCs w:val="1"/>
        </w:rPr>
      </w:pPr>
      <w:r w:rsidRPr="600DCEAE" w:rsidR="4822A62B">
        <w:rPr>
          <w:b w:val="1"/>
          <w:bCs w:val="1"/>
        </w:rPr>
        <w:t xml:space="preserve">Monday </w:t>
      </w:r>
      <w:r w:rsidRPr="600DCEAE" w:rsidR="602974E2">
        <w:rPr>
          <w:b w:val="1"/>
          <w:bCs w:val="1"/>
        </w:rPr>
        <w:t>29 January 2024</w:t>
      </w:r>
    </w:p>
    <w:p w:rsidR="0045726E" w:rsidRDefault="0045726E" w14:paraId="6687D9B8" w14:textId="2783604F">
      <w:r w:rsidRPr="600DCEAE" w:rsidR="4822A62B">
        <w:rPr>
          <w:b w:val="1"/>
          <w:bCs w:val="1"/>
        </w:rPr>
        <w:t xml:space="preserve">Present: </w:t>
      </w:r>
      <w:r w:rsidR="3E524E2B">
        <w:rPr/>
        <w:t xml:space="preserve">Penny D’Souza (Secretary), </w:t>
      </w:r>
      <w:r w:rsidR="4822A62B">
        <w:rPr/>
        <w:t>Andrew Jackson</w:t>
      </w:r>
      <w:r w:rsidR="12DA2997">
        <w:rPr/>
        <w:t xml:space="preserve"> (Chair)</w:t>
      </w:r>
      <w:r w:rsidR="4822A62B">
        <w:rPr/>
        <w:t>,</w:t>
      </w:r>
      <w:r w:rsidR="4822A62B">
        <w:rPr/>
        <w:t xml:space="preserve"> </w:t>
      </w:r>
      <w:r w:rsidR="367F54A6">
        <w:rPr/>
        <w:t>Paul Lomas</w:t>
      </w:r>
      <w:r w:rsidR="3EE303D9">
        <w:rPr/>
        <w:t>-</w:t>
      </w:r>
      <w:r w:rsidR="367F54A6">
        <w:rPr/>
        <w:t>Clarke</w:t>
      </w:r>
      <w:r w:rsidR="12DA2997">
        <w:rPr/>
        <w:t xml:space="preserve"> (Treasurer</w:t>
      </w:r>
      <w:r w:rsidR="12DA2997">
        <w:rPr/>
        <w:t>),</w:t>
      </w:r>
      <w:r w:rsidR="73494308">
        <w:rPr/>
        <w:t xml:space="preserve"> </w:t>
      </w:r>
      <w:r w:rsidR="73494308">
        <w:rPr/>
        <w:t xml:space="preserve">Russell Constable, </w:t>
      </w:r>
      <w:r w:rsidR="58DCDE1F">
        <w:rPr/>
        <w:t xml:space="preserve">Robin Burr, </w:t>
      </w:r>
      <w:r w:rsidR="3F41846F">
        <w:rPr/>
        <w:t>Samantha Sing</w:t>
      </w:r>
      <w:r w:rsidR="30B659C9">
        <w:rPr/>
        <w:t>, Cathy Johnson</w:t>
      </w:r>
      <w:r w:rsidR="2B42BE31">
        <w:rPr/>
        <w:t>, Richard Wallington</w:t>
      </w:r>
      <w:r w:rsidR="2D010F20">
        <w:rPr/>
        <w:t>, Alex Newman, Tim Pullen</w:t>
      </w:r>
    </w:p>
    <w:p w:rsidR="4822A62B" w:rsidP="600DCEAE" w:rsidRDefault="4822A62B" w14:paraId="1FF819E5" w14:textId="4FC093C1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Pr="600DCEAE" w:rsidR="4822A62B">
        <w:rPr>
          <w:b w:val="1"/>
          <w:bCs w:val="1"/>
        </w:rPr>
        <w:t>Apologies for absence</w:t>
      </w:r>
      <w:r w:rsidR="4822A62B">
        <w:rPr/>
        <w:t xml:space="preserve">: </w:t>
      </w:r>
      <w:r w:rsidR="1FAE8FDB">
        <w:rPr/>
        <w:t>Simon Leo</w:t>
      </w:r>
      <w:r w:rsidR="7462AE7B">
        <w:rPr/>
        <w:t>, Jo Connolly</w:t>
      </w:r>
    </w:p>
    <w:p w:rsidR="0045726E" w:rsidP="0045726E" w:rsidRDefault="0045726E" w14:paraId="2FDB98C9" w14:textId="7CC52595">
      <w:r w:rsidRPr="600DCEAE" w:rsidR="4822A62B">
        <w:rPr>
          <w:b w:val="1"/>
          <w:bCs w:val="1"/>
        </w:rPr>
        <w:t>Minutes of last meeting:</w:t>
      </w:r>
      <w:r w:rsidR="4822A62B">
        <w:rPr/>
        <w:t xml:space="preserve"> The minutes of the last meeting on 1</w:t>
      </w:r>
      <w:r w:rsidR="665CBF86">
        <w:rPr/>
        <w:t>3 November</w:t>
      </w:r>
      <w:r w:rsidR="7589CE1F">
        <w:rPr/>
        <w:t xml:space="preserve"> 2023</w:t>
      </w:r>
      <w:r w:rsidR="4822A62B">
        <w:rPr/>
        <w:t xml:space="preserve"> were approved as</w:t>
      </w:r>
      <w:r w:rsidR="4822A62B">
        <w:rPr/>
        <w:t xml:space="preserve"> </w:t>
      </w:r>
      <w:r w:rsidR="4822A62B">
        <w:rPr/>
        <w:t>an accurat</w:t>
      </w:r>
      <w:r w:rsidR="4822A62B">
        <w:rPr/>
        <w:t>e</w:t>
      </w:r>
      <w:r w:rsidR="4822A62B">
        <w:rPr/>
        <w:t xml:space="preserve"> record.</w:t>
      </w:r>
    </w:p>
    <w:p w:rsidRPr="009909FF" w:rsidR="0045726E" w:rsidP="0045726E" w:rsidRDefault="0045726E" w14:paraId="16812027" w14:textId="6C5B6693">
      <w:r w:rsidR="0045726E">
        <w:rPr/>
        <w:t xml:space="preserve">These actions are carried forward </w:t>
      </w:r>
      <w:r w:rsidR="009909FF">
        <w:rPr/>
        <w:t xml:space="preserve">from </w:t>
      </w:r>
      <w:r w:rsidR="009909FF">
        <w:rPr/>
        <w:t>previous</w:t>
      </w:r>
      <w:r w:rsidR="009909FF">
        <w:rPr/>
        <w:t xml:space="preserve"> meetings </w:t>
      </w:r>
      <w:r w:rsidR="0045726E">
        <w:rPr/>
        <w:t xml:space="preserve">and remain open: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470"/>
        <w:gridCol w:w="5085"/>
        <w:gridCol w:w="2460"/>
      </w:tblGrid>
      <w:tr w:rsidR="114B9DB0" w:rsidTr="4340C46C" w14:paraId="7CE57862">
        <w:trPr>
          <w:trHeight w:val="300"/>
        </w:trPr>
        <w:tc>
          <w:tcPr>
            <w:tcW w:w="1470" w:type="dxa"/>
            <w:tcMar/>
          </w:tcPr>
          <w:p w:rsidR="22B98165" w:rsidP="114B9DB0" w:rsidRDefault="22B98165" w14:paraId="32018AB1" w14:textId="7057652C">
            <w:pPr>
              <w:pStyle w:val="Normal"/>
              <w:rPr>
                <w:b w:val="1"/>
                <w:bCs w:val="1"/>
              </w:rPr>
            </w:pPr>
            <w:r w:rsidRPr="114B9DB0" w:rsidR="22B98165">
              <w:rPr>
                <w:b w:val="1"/>
                <w:bCs w:val="1"/>
              </w:rPr>
              <w:t>Date</w:t>
            </w:r>
            <w:r w:rsidRPr="114B9DB0" w:rsidR="6A860EF5">
              <w:rPr>
                <w:b w:val="1"/>
                <w:bCs w:val="1"/>
              </w:rPr>
              <w:t xml:space="preserve"> of origin</w:t>
            </w:r>
          </w:p>
        </w:tc>
        <w:tc>
          <w:tcPr>
            <w:tcW w:w="5085" w:type="dxa"/>
            <w:tcMar/>
          </w:tcPr>
          <w:p w:rsidR="22B98165" w:rsidP="114B9DB0" w:rsidRDefault="22B98165" w14:paraId="3B1D7720" w14:textId="301E9FEA">
            <w:pPr>
              <w:pStyle w:val="Normal"/>
              <w:rPr>
                <w:b w:val="1"/>
                <w:bCs w:val="1"/>
              </w:rPr>
            </w:pPr>
            <w:r w:rsidRPr="114B9DB0" w:rsidR="22B98165">
              <w:rPr>
                <w:b w:val="1"/>
                <w:bCs w:val="1"/>
              </w:rPr>
              <w:t>Action</w:t>
            </w:r>
          </w:p>
        </w:tc>
        <w:tc>
          <w:tcPr>
            <w:tcW w:w="2460" w:type="dxa"/>
            <w:tcMar/>
          </w:tcPr>
          <w:p w:rsidR="22B98165" w:rsidP="114B9DB0" w:rsidRDefault="22B98165" w14:paraId="43E4928F" w14:textId="060F54B6">
            <w:pPr>
              <w:pStyle w:val="Normal"/>
              <w:rPr>
                <w:b w:val="1"/>
                <w:bCs w:val="1"/>
              </w:rPr>
            </w:pPr>
            <w:r w:rsidRPr="114B9DB0" w:rsidR="22B98165">
              <w:rPr>
                <w:b w:val="1"/>
                <w:bCs w:val="1"/>
              </w:rPr>
              <w:t>Who</w:t>
            </w:r>
          </w:p>
        </w:tc>
      </w:tr>
      <w:tr w:rsidR="114B9DB0" w:rsidTr="4340C46C" w14:paraId="3B0DF276">
        <w:trPr>
          <w:trHeight w:val="300"/>
        </w:trPr>
        <w:tc>
          <w:tcPr>
            <w:tcW w:w="1470" w:type="dxa"/>
            <w:tcMar/>
          </w:tcPr>
          <w:p w:rsidR="28C62515" w:rsidP="114B9DB0" w:rsidRDefault="28C62515" w14:paraId="617EE8EA" w14:textId="3808AE71">
            <w:pPr>
              <w:pStyle w:val="Normal"/>
            </w:pPr>
            <w:r w:rsidR="28C62515">
              <w:rPr/>
              <w:t>Jan 23</w:t>
            </w:r>
          </w:p>
        </w:tc>
        <w:tc>
          <w:tcPr>
            <w:tcW w:w="5085" w:type="dxa"/>
            <w:tcMar/>
          </w:tcPr>
          <w:p w:rsidR="22B98165" w:rsidP="114B9DB0" w:rsidRDefault="22B98165" w14:paraId="36DD4C29" w14:textId="60A6B8F4">
            <w:pPr>
              <w:pStyle w:val="Normal"/>
              <w:ind w:left="0"/>
              <w:rPr>
                <w:b w:val="0"/>
                <w:bCs w:val="0"/>
              </w:rPr>
            </w:pPr>
            <w:r w:rsidR="58D5BCDD">
              <w:rPr/>
              <w:t>Fire Marshall Training</w:t>
            </w:r>
            <w:r w:rsidRPr="600DCEAE" w:rsidR="6735450E">
              <w:rPr>
                <w:b w:val="1"/>
                <w:bCs w:val="1"/>
              </w:rPr>
              <w:t xml:space="preserve"> – </w:t>
            </w:r>
            <w:r w:rsidR="6735450E">
              <w:rPr>
                <w:b w:val="0"/>
                <w:bCs w:val="0"/>
              </w:rPr>
              <w:t xml:space="preserve">Tim will be an </w:t>
            </w:r>
            <w:r w:rsidR="6735450E">
              <w:rPr>
                <w:b w:val="0"/>
                <w:bCs w:val="0"/>
              </w:rPr>
              <w:t>additional</w:t>
            </w:r>
            <w:r w:rsidR="6735450E">
              <w:rPr>
                <w:b w:val="0"/>
                <w:bCs w:val="0"/>
              </w:rPr>
              <w:t xml:space="preserve"> Fire Marshall in addition to Andrew.</w:t>
            </w:r>
            <w:r>
              <w:br/>
            </w:r>
            <w:r w:rsidR="58D5BCDD">
              <w:rPr>
                <w:b w:val="0"/>
                <w:bCs w:val="0"/>
              </w:rPr>
              <w:t xml:space="preserve">All section leaders will undergo the same fire </w:t>
            </w:r>
            <w:r w:rsidR="58D5BCDD">
              <w:rPr>
                <w:b w:val="0"/>
                <w:bCs w:val="0"/>
              </w:rPr>
              <w:t>marshall</w:t>
            </w:r>
            <w:r w:rsidR="58D5BCDD">
              <w:rPr>
                <w:b w:val="0"/>
                <w:bCs w:val="0"/>
              </w:rPr>
              <w:t xml:space="preserve"> training as hirers.</w:t>
            </w:r>
          </w:p>
        </w:tc>
        <w:tc>
          <w:tcPr>
            <w:tcW w:w="2460" w:type="dxa"/>
            <w:tcMar/>
          </w:tcPr>
          <w:p w:rsidR="22B98165" w:rsidP="114B9DB0" w:rsidRDefault="22B98165" w14:paraId="539CFC08" w14:textId="04DF92B4">
            <w:pPr>
              <w:pStyle w:val="Normal"/>
            </w:pPr>
            <w:r w:rsidR="58D5BCDD">
              <w:rPr/>
              <w:t>Andrew/</w:t>
            </w:r>
            <w:r w:rsidR="25B7719F">
              <w:rPr/>
              <w:t>Tim</w:t>
            </w:r>
            <w:r w:rsidR="7029238B">
              <w:rPr/>
              <w:t xml:space="preserve"> (</w:t>
            </w:r>
            <w:r w:rsidR="5485B404">
              <w:rPr/>
              <w:t>checking if Tim’s</w:t>
            </w:r>
            <w:r w:rsidR="7029238B">
              <w:rPr/>
              <w:t xml:space="preserve"> recent fire training </w:t>
            </w:r>
            <w:r w:rsidR="017C3C12">
              <w:rPr/>
              <w:t>will</w:t>
            </w:r>
            <w:r w:rsidR="7029238B">
              <w:rPr/>
              <w:t xml:space="preserve"> suffice)</w:t>
            </w:r>
          </w:p>
        </w:tc>
      </w:tr>
      <w:tr w:rsidR="114B9DB0" w:rsidTr="4340C46C" w14:paraId="0A8C4D9B">
        <w:trPr>
          <w:trHeight w:val="300"/>
        </w:trPr>
        <w:tc>
          <w:tcPr>
            <w:tcW w:w="1470" w:type="dxa"/>
            <w:tcMar/>
          </w:tcPr>
          <w:p w:rsidR="5EE31E72" w:rsidP="114B9DB0" w:rsidRDefault="5EE31E72" w14:paraId="7273CC2E" w14:textId="1B9B70D4">
            <w:pPr>
              <w:pStyle w:val="Normal"/>
            </w:pPr>
            <w:r w:rsidR="5EE31E72">
              <w:rPr/>
              <w:t>March 22</w:t>
            </w:r>
          </w:p>
        </w:tc>
        <w:tc>
          <w:tcPr>
            <w:tcW w:w="5085" w:type="dxa"/>
            <w:tcMar/>
          </w:tcPr>
          <w:p w:rsidR="22B98165" w:rsidP="114B9DB0" w:rsidRDefault="22B98165" w14:paraId="712677A1" w14:textId="51A8D054">
            <w:pPr>
              <w:pStyle w:val="Normal"/>
              <w:rPr>
                <w:b w:val="1"/>
                <w:bCs w:val="1"/>
              </w:rPr>
            </w:pPr>
            <w:r w:rsidR="22B98165">
              <w:rPr/>
              <w:t>Disposal of Sunfish and Coypus</w:t>
            </w:r>
          </w:p>
        </w:tc>
        <w:tc>
          <w:tcPr>
            <w:tcW w:w="2460" w:type="dxa"/>
            <w:tcMar/>
          </w:tcPr>
          <w:p w:rsidR="22B98165" w:rsidP="114B9DB0" w:rsidRDefault="22B98165" w14:paraId="22B08344" w14:textId="7F21A4C0">
            <w:pPr>
              <w:pStyle w:val="Normal"/>
            </w:pPr>
            <w:r w:rsidR="22B98165">
              <w:rPr/>
              <w:t>Robin</w:t>
            </w:r>
          </w:p>
        </w:tc>
      </w:tr>
      <w:tr w:rsidR="114B9DB0" w:rsidTr="4340C46C" w14:paraId="418983E0">
        <w:trPr>
          <w:trHeight w:val="300"/>
        </w:trPr>
        <w:tc>
          <w:tcPr>
            <w:tcW w:w="1470" w:type="dxa"/>
            <w:tcMar/>
          </w:tcPr>
          <w:p w:rsidR="0B339C5D" w:rsidP="114B9DB0" w:rsidRDefault="0B339C5D" w14:paraId="4F3C8B39" w14:textId="6EFD863A">
            <w:pPr>
              <w:pStyle w:val="Normal"/>
            </w:pPr>
            <w:r w:rsidR="0B339C5D">
              <w:rPr/>
              <w:t>March 23</w:t>
            </w:r>
          </w:p>
        </w:tc>
        <w:tc>
          <w:tcPr>
            <w:tcW w:w="5085" w:type="dxa"/>
            <w:tcMar/>
          </w:tcPr>
          <w:p w:rsidR="22B98165" w:rsidP="114B9DB0" w:rsidRDefault="22B98165" w14:paraId="51584B7A" w14:textId="415DFB74">
            <w:pPr>
              <w:pStyle w:val="Normal"/>
              <w:rPr>
                <w:b w:val="1"/>
                <w:bCs w:val="1"/>
              </w:rPr>
            </w:pPr>
            <w:r w:rsidR="22B98165">
              <w:rPr>
                <w:b w:val="0"/>
                <w:bCs w:val="0"/>
              </w:rPr>
              <w:t>Certification of 2 powered boats (Pioneer is excluded)</w:t>
            </w:r>
          </w:p>
        </w:tc>
        <w:tc>
          <w:tcPr>
            <w:tcW w:w="2460" w:type="dxa"/>
            <w:tcMar/>
          </w:tcPr>
          <w:p w:rsidR="22B98165" w:rsidP="114B9DB0" w:rsidRDefault="22B98165" w14:paraId="24303C75" w14:textId="72F1A754">
            <w:pPr>
              <w:pStyle w:val="Normal"/>
            </w:pPr>
            <w:r w:rsidR="22B98165">
              <w:rPr/>
              <w:t>Robin</w:t>
            </w:r>
          </w:p>
        </w:tc>
      </w:tr>
      <w:tr w:rsidR="114B9DB0" w:rsidTr="4340C46C" w14:paraId="5586E13D">
        <w:trPr>
          <w:trHeight w:val="300"/>
        </w:trPr>
        <w:tc>
          <w:tcPr>
            <w:tcW w:w="1470" w:type="dxa"/>
            <w:tcMar/>
          </w:tcPr>
          <w:p w:rsidR="41FD6FA4" w:rsidP="114B9DB0" w:rsidRDefault="41FD6FA4" w14:paraId="0D0D40F1" w14:textId="53DCA874">
            <w:pPr>
              <w:pStyle w:val="Normal"/>
            </w:pPr>
            <w:r w:rsidR="41FD6FA4">
              <w:rPr/>
              <w:t>March 23</w:t>
            </w:r>
          </w:p>
        </w:tc>
        <w:tc>
          <w:tcPr>
            <w:tcW w:w="5085" w:type="dxa"/>
            <w:tcMar/>
          </w:tcPr>
          <w:p w:rsidR="22B98165" w:rsidP="114B9DB0" w:rsidRDefault="22B98165" w14:paraId="312D7830" w14:textId="6C084430">
            <w:pPr>
              <w:pStyle w:val="Normal"/>
            </w:pPr>
            <w:r w:rsidR="22B98165">
              <w:rPr/>
              <w:t>Disposal of trailer and chairs as scrap metal</w:t>
            </w:r>
          </w:p>
        </w:tc>
        <w:tc>
          <w:tcPr>
            <w:tcW w:w="2460" w:type="dxa"/>
            <w:tcMar/>
          </w:tcPr>
          <w:p w:rsidR="22B98165" w:rsidP="114B9DB0" w:rsidRDefault="22B98165" w14:paraId="7390C39F" w14:textId="121C7CE0">
            <w:pPr>
              <w:pStyle w:val="Normal"/>
            </w:pPr>
            <w:r w:rsidR="22B98165">
              <w:rPr/>
              <w:t>Robin/Russell</w:t>
            </w:r>
          </w:p>
        </w:tc>
      </w:tr>
      <w:tr w:rsidR="114B9DB0" w:rsidTr="4340C46C" w14:paraId="14732901">
        <w:trPr>
          <w:trHeight w:val="300"/>
        </w:trPr>
        <w:tc>
          <w:tcPr>
            <w:tcW w:w="1470" w:type="dxa"/>
            <w:shd w:val="clear" w:color="auto" w:fill="E7E6E6" w:themeFill="background2"/>
            <w:tcMar/>
          </w:tcPr>
          <w:p w:rsidR="292AF427" w:rsidP="114B9DB0" w:rsidRDefault="292AF427" w14:paraId="15D9ECAF" w14:textId="53075F7E">
            <w:pPr>
              <w:pStyle w:val="Normal"/>
            </w:pPr>
            <w:r w:rsidR="292AF427">
              <w:rPr/>
              <w:t>March 23</w:t>
            </w:r>
          </w:p>
        </w:tc>
        <w:tc>
          <w:tcPr>
            <w:tcW w:w="5085" w:type="dxa"/>
            <w:shd w:val="clear" w:color="auto" w:fill="E7E6E6" w:themeFill="background2"/>
            <w:tcMar/>
          </w:tcPr>
          <w:p w:rsidR="22B98165" w:rsidP="114B9DB0" w:rsidRDefault="22B98165" w14:paraId="2E9E5692" w14:textId="2D6EB610">
            <w:pPr>
              <w:pStyle w:val="Normal"/>
            </w:pPr>
            <w:r w:rsidR="58D5BCDD">
              <w:rPr/>
              <w:t>Parent summary of Admissions Policy</w:t>
            </w:r>
            <w:r w:rsidR="1541189D">
              <w:rPr/>
              <w:t xml:space="preserve"> – now </w:t>
            </w:r>
            <w:hyperlink r:id="R494c2a11cf2c4acf">
              <w:r w:rsidRPr="600DCEAE" w:rsidR="67AB0FA1">
                <w:rPr>
                  <w:rStyle w:val="Hyperlink"/>
                </w:rPr>
                <w:t>here</w:t>
              </w:r>
            </w:hyperlink>
          </w:p>
        </w:tc>
        <w:tc>
          <w:tcPr>
            <w:tcW w:w="2460" w:type="dxa"/>
            <w:shd w:val="clear" w:color="auto" w:fill="E7E6E6" w:themeFill="background2"/>
            <w:tcMar/>
          </w:tcPr>
          <w:p w:rsidR="22B98165" w:rsidP="600DCEAE" w:rsidRDefault="22B98165" w14:paraId="1ABF7444" w14:textId="248FA8CA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1541189D">
              <w:rPr/>
              <w:t>Closed</w:t>
            </w:r>
          </w:p>
        </w:tc>
      </w:tr>
      <w:tr w:rsidR="114B9DB0" w:rsidTr="4340C46C" w14:paraId="7F0F567D">
        <w:trPr>
          <w:trHeight w:val="300"/>
        </w:trPr>
        <w:tc>
          <w:tcPr>
            <w:tcW w:w="1470" w:type="dxa"/>
            <w:tcMar/>
          </w:tcPr>
          <w:p w:rsidR="47033193" w:rsidP="114B9DB0" w:rsidRDefault="47033193" w14:paraId="3537FE02" w14:textId="18D268EC">
            <w:pPr>
              <w:pStyle w:val="Normal"/>
            </w:pPr>
            <w:r w:rsidR="47033193">
              <w:rPr/>
              <w:t>March 23</w:t>
            </w:r>
          </w:p>
        </w:tc>
        <w:tc>
          <w:tcPr>
            <w:tcW w:w="5085" w:type="dxa"/>
            <w:tcMar/>
          </w:tcPr>
          <w:p w:rsidR="22B98165" w:rsidP="114B9DB0" w:rsidRDefault="22B98165" w14:paraId="1976B56E" w14:textId="2842FC6E">
            <w:pPr>
              <w:pStyle w:val="Normal"/>
            </w:pPr>
            <w:r w:rsidR="58D5BCDD">
              <w:rPr/>
              <w:t xml:space="preserve">Implementation of Admissions Policy including transition arrangements </w:t>
            </w:r>
          </w:p>
        </w:tc>
        <w:tc>
          <w:tcPr>
            <w:tcW w:w="2460" w:type="dxa"/>
            <w:tcMar/>
          </w:tcPr>
          <w:p w:rsidR="22B98165" w:rsidP="114B9DB0" w:rsidRDefault="22B98165" w14:paraId="6BE4778F" w14:textId="4509C06C">
            <w:pPr>
              <w:pStyle w:val="Normal"/>
            </w:pPr>
            <w:r w:rsidR="58D5BCDD">
              <w:rPr/>
              <w:t>Andrew/</w:t>
            </w:r>
            <w:r w:rsidR="3571A440">
              <w:rPr/>
              <w:t xml:space="preserve">Tim </w:t>
            </w:r>
          </w:p>
        </w:tc>
      </w:tr>
      <w:tr w:rsidR="114B9DB0" w:rsidTr="4340C46C" w14:paraId="70172D91">
        <w:trPr>
          <w:trHeight w:val="300"/>
        </w:trPr>
        <w:tc>
          <w:tcPr>
            <w:tcW w:w="1470" w:type="dxa"/>
            <w:tcMar/>
          </w:tcPr>
          <w:p w:rsidR="0B7DE7D2" w:rsidP="114B9DB0" w:rsidRDefault="0B7DE7D2" w14:paraId="24BAE06E" w14:textId="339344A3">
            <w:pPr>
              <w:pStyle w:val="Normal"/>
            </w:pPr>
            <w:r w:rsidR="0B7DE7D2">
              <w:rPr/>
              <w:t>Jan 23</w:t>
            </w:r>
          </w:p>
        </w:tc>
        <w:tc>
          <w:tcPr>
            <w:tcW w:w="5085" w:type="dxa"/>
            <w:tcMar/>
          </w:tcPr>
          <w:p w:rsidR="22B98165" w:rsidP="114B9DB0" w:rsidRDefault="22B98165" w14:paraId="39CBA66F" w14:textId="0030955B">
            <w:pPr>
              <w:pStyle w:val="Normal"/>
            </w:pPr>
            <w:r w:rsidR="22B98165">
              <w:rPr/>
              <w:t>Ongoing investigation into gig pulleys</w:t>
            </w:r>
          </w:p>
        </w:tc>
        <w:tc>
          <w:tcPr>
            <w:tcW w:w="2460" w:type="dxa"/>
            <w:tcMar/>
          </w:tcPr>
          <w:p w:rsidR="22B98165" w:rsidP="114B9DB0" w:rsidRDefault="22B98165" w14:paraId="27053575" w14:textId="1D97F61D">
            <w:pPr>
              <w:pStyle w:val="Normal"/>
            </w:pPr>
            <w:r w:rsidR="22B98165">
              <w:rPr/>
              <w:t>Chris</w:t>
            </w:r>
          </w:p>
        </w:tc>
      </w:tr>
      <w:tr w:rsidR="114B9DB0" w:rsidTr="4340C46C" w14:paraId="1A4BDB5B">
        <w:trPr>
          <w:trHeight w:val="300"/>
        </w:trPr>
        <w:tc>
          <w:tcPr>
            <w:tcW w:w="1470" w:type="dxa"/>
            <w:tcMar/>
          </w:tcPr>
          <w:p w:rsidR="7F7A8EAC" w:rsidP="114B9DB0" w:rsidRDefault="7F7A8EAC" w14:paraId="5FAFF083" w14:textId="183D2B28">
            <w:pPr>
              <w:pStyle w:val="Normal"/>
            </w:pPr>
            <w:r w:rsidR="7F7A8EAC">
              <w:rPr/>
              <w:t>March 23</w:t>
            </w:r>
          </w:p>
        </w:tc>
        <w:tc>
          <w:tcPr>
            <w:tcW w:w="5085" w:type="dxa"/>
            <w:tcMar/>
          </w:tcPr>
          <w:p w:rsidR="22B98165" w:rsidP="114B9DB0" w:rsidRDefault="22B98165" w14:paraId="268DBBBD" w14:textId="386F923D">
            <w:pPr>
              <w:pStyle w:val="Normal"/>
            </w:pPr>
            <w:r w:rsidR="22B98165">
              <w:rPr/>
              <w:t>Thorough cleaning of galley with parents</w:t>
            </w:r>
          </w:p>
        </w:tc>
        <w:tc>
          <w:tcPr>
            <w:tcW w:w="2460" w:type="dxa"/>
            <w:tcMar/>
          </w:tcPr>
          <w:p w:rsidR="478D689B" w:rsidP="114B9DB0" w:rsidRDefault="478D689B" w14:paraId="2CD707AC" w14:textId="3F65BC75">
            <w:pPr>
              <w:pStyle w:val="Normal"/>
            </w:pPr>
            <w:r w:rsidR="478D689B">
              <w:rPr/>
              <w:t>Cathy</w:t>
            </w:r>
          </w:p>
        </w:tc>
      </w:tr>
      <w:tr w:rsidR="19006C01" w:rsidTr="4340C46C" w14:paraId="060AD72A">
        <w:trPr>
          <w:trHeight w:val="300"/>
        </w:trPr>
        <w:tc>
          <w:tcPr>
            <w:tcW w:w="1470" w:type="dxa"/>
            <w:tcMar/>
          </w:tcPr>
          <w:p w:rsidR="05A82B5E" w:rsidP="19006C01" w:rsidRDefault="05A82B5E" w14:paraId="2670426C" w14:textId="7580A5A5">
            <w:pPr>
              <w:pStyle w:val="Normal"/>
            </w:pPr>
            <w:r w:rsidR="05A82B5E">
              <w:rPr/>
              <w:t>March 23</w:t>
            </w:r>
          </w:p>
        </w:tc>
        <w:tc>
          <w:tcPr>
            <w:tcW w:w="5085" w:type="dxa"/>
            <w:tcMar/>
          </w:tcPr>
          <w:p w:rsidR="05A82B5E" w:rsidP="19006C01" w:rsidRDefault="05A82B5E" w14:paraId="3A0FDBF4" w14:textId="476FD1D2">
            <w:pPr>
              <w:pStyle w:val="Normal"/>
            </w:pPr>
            <w:r w:rsidR="05A82B5E">
              <w:rPr/>
              <w:t>Obtain quotes for galley</w:t>
            </w:r>
          </w:p>
        </w:tc>
        <w:tc>
          <w:tcPr>
            <w:tcW w:w="2460" w:type="dxa"/>
            <w:tcMar/>
          </w:tcPr>
          <w:p w:rsidR="05A82B5E" w:rsidP="19006C01" w:rsidRDefault="05A82B5E" w14:paraId="75A77C1F" w14:textId="3CAFD4F9">
            <w:pPr>
              <w:pStyle w:val="Normal"/>
            </w:pPr>
            <w:r w:rsidR="05A82B5E">
              <w:rPr/>
              <w:t>Ben</w:t>
            </w:r>
          </w:p>
        </w:tc>
      </w:tr>
      <w:tr w:rsidR="114B9DB0" w:rsidTr="4340C46C" w14:paraId="57468E11">
        <w:trPr>
          <w:trHeight w:val="300"/>
        </w:trPr>
        <w:tc>
          <w:tcPr>
            <w:tcW w:w="1470" w:type="dxa"/>
            <w:tcMar/>
          </w:tcPr>
          <w:p w:rsidR="1D83C0EB" w:rsidP="114B9DB0" w:rsidRDefault="1D83C0EB" w14:paraId="679FBD82" w14:textId="4D88FDD0">
            <w:pPr>
              <w:pStyle w:val="Normal"/>
            </w:pPr>
            <w:r w:rsidR="2A15366C">
              <w:rPr/>
              <w:t>Sept 23</w:t>
            </w:r>
          </w:p>
        </w:tc>
        <w:tc>
          <w:tcPr>
            <w:tcW w:w="5085" w:type="dxa"/>
            <w:tcMar/>
          </w:tcPr>
          <w:p w:rsidR="1D83C0EB" w:rsidP="114B9DB0" w:rsidRDefault="1D83C0EB" w14:paraId="4448864C" w14:textId="2F2C264B">
            <w:pPr>
              <w:pStyle w:val="Normal"/>
            </w:pPr>
            <w:r w:rsidR="2A15366C">
              <w:rPr/>
              <w:t>How to follow up new parents offering to help</w:t>
            </w:r>
          </w:p>
        </w:tc>
        <w:tc>
          <w:tcPr>
            <w:tcW w:w="2460" w:type="dxa"/>
            <w:tcMar/>
          </w:tcPr>
          <w:p w:rsidR="1D83C0EB" w:rsidP="114B9DB0" w:rsidRDefault="1D83C0EB" w14:paraId="4A056440" w14:textId="37DC6F2A">
            <w:pPr>
              <w:pStyle w:val="Normal"/>
            </w:pPr>
            <w:r w:rsidR="2A15366C">
              <w:rPr/>
              <w:t>Tim/Andrew</w:t>
            </w:r>
          </w:p>
        </w:tc>
      </w:tr>
      <w:tr w:rsidR="19006C01" w:rsidTr="4340C46C" w14:paraId="338A8527">
        <w:trPr>
          <w:trHeight w:val="300"/>
        </w:trPr>
        <w:tc>
          <w:tcPr>
            <w:tcW w:w="1470" w:type="dxa"/>
            <w:shd w:val="clear" w:color="auto" w:fill="E7E6E6" w:themeFill="background2"/>
            <w:tcMar/>
          </w:tcPr>
          <w:p w:rsidR="2A15366C" w:rsidP="600DCEAE" w:rsidRDefault="2A15366C" w14:paraId="4EFA9A50" w14:textId="5CD0C8B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621DCC5F">
              <w:rPr/>
              <w:t>Jan 24</w:t>
            </w:r>
          </w:p>
        </w:tc>
        <w:tc>
          <w:tcPr>
            <w:tcW w:w="5085" w:type="dxa"/>
            <w:shd w:val="clear" w:color="auto" w:fill="E7E6E6" w:themeFill="background2"/>
            <w:tcMar/>
          </w:tcPr>
          <w:p w:rsidR="2A15366C" w:rsidP="19006C01" w:rsidRDefault="2A15366C" w14:paraId="046435C5" w14:textId="2E25A88F">
            <w:pPr>
              <w:pStyle w:val="Normal"/>
            </w:pPr>
            <w:r w:rsidR="621DCC5F">
              <w:rPr/>
              <w:t xml:space="preserve">Events calendar and comms for </w:t>
            </w:r>
            <w:r w:rsidR="53E5FDCE">
              <w:rPr/>
              <w:t xml:space="preserve">parent </w:t>
            </w:r>
            <w:r w:rsidR="621DCC5F">
              <w:rPr/>
              <w:t>volunteering</w:t>
            </w:r>
          </w:p>
        </w:tc>
        <w:tc>
          <w:tcPr>
            <w:tcW w:w="2460" w:type="dxa"/>
            <w:shd w:val="clear" w:color="auto" w:fill="E7E6E6" w:themeFill="background2"/>
            <w:tcMar/>
          </w:tcPr>
          <w:p w:rsidR="2A15366C" w:rsidP="19006C01" w:rsidRDefault="2A15366C" w14:paraId="2EADF653" w14:textId="2128D176">
            <w:pPr>
              <w:pStyle w:val="Normal"/>
            </w:pPr>
            <w:r w:rsidR="468CD503">
              <w:rPr/>
              <w:t>Completed</w:t>
            </w:r>
          </w:p>
        </w:tc>
      </w:tr>
      <w:tr w:rsidR="19006C01" w:rsidTr="4340C46C" w14:paraId="26315FB5">
        <w:trPr>
          <w:trHeight w:val="300"/>
        </w:trPr>
        <w:tc>
          <w:tcPr>
            <w:tcW w:w="1470" w:type="dxa"/>
            <w:tcMar/>
          </w:tcPr>
          <w:p w:rsidR="2A15366C" w:rsidP="19006C01" w:rsidRDefault="2A15366C" w14:paraId="68DA35C8" w14:textId="6224D6B2">
            <w:pPr>
              <w:pStyle w:val="Normal"/>
            </w:pPr>
            <w:r w:rsidR="2A15366C">
              <w:rPr/>
              <w:t>Sept 23</w:t>
            </w:r>
          </w:p>
        </w:tc>
        <w:tc>
          <w:tcPr>
            <w:tcW w:w="5085" w:type="dxa"/>
            <w:tcMar/>
          </w:tcPr>
          <w:p w:rsidR="2A15366C" w:rsidP="19006C01" w:rsidRDefault="2A15366C" w14:paraId="02AFC3F1" w14:textId="37BAF053">
            <w:pPr>
              <w:pStyle w:val="Normal"/>
            </w:pPr>
            <w:r w:rsidR="2A15366C">
              <w:rPr/>
              <w:t>Identify</w:t>
            </w:r>
            <w:r w:rsidR="2A15366C">
              <w:rPr/>
              <w:t xml:space="preserve"> parent volunteer pathway (training etc)</w:t>
            </w:r>
          </w:p>
        </w:tc>
        <w:tc>
          <w:tcPr>
            <w:tcW w:w="2460" w:type="dxa"/>
            <w:tcMar/>
          </w:tcPr>
          <w:p w:rsidR="2A15366C" w:rsidP="19006C01" w:rsidRDefault="2A15366C" w14:paraId="7561909B" w14:textId="599B76E8">
            <w:pPr>
              <w:pStyle w:val="Normal"/>
            </w:pPr>
            <w:r w:rsidR="2A15366C">
              <w:rPr/>
              <w:t>Robin/Tim</w:t>
            </w:r>
          </w:p>
        </w:tc>
      </w:tr>
      <w:tr w:rsidR="19006C01" w:rsidTr="4340C46C" w14:paraId="4655235C">
        <w:trPr>
          <w:trHeight w:val="300"/>
        </w:trPr>
        <w:tc>
          <w:tcPr>
            <w:tcW w:w="1470" w:type="dxa"/>
            <w:shd w:val="clear" w:color="auto" w:fill="E7E6E6" w:themeFill="background2"/>
            <w:tcMar/>
          </w:tcPr>
          <w:p w:rsidR="2A15366C" w:rsidP="19006C01" w:rsidRDefault="2A15366C" w14:paraId="2DF11385" w14:textId="29AC3A32">
            <w:pPr>
              <w:pStyle w:val="Normal"/>
            </w:pPr>
            <w:r w:rsidR="2A15366C">
              <w:rPr/>
              <w:t>Sept 23</w:t>
            </w:r>
          </w:p>
        </w:tc>
        <w:tc>
          <w:tcPr>
            <w:tcW w:w="5085" w:type="dxa"/>
            <w:shd w:val="clear" w:color="auto" w:fill="E7E6E6" w:themeFill="background2"/>
            <w:tcMar/>
          </w:tcPr>
          <w:p w:rsidR="2A15366C" w:rsidP="19006C01" w:rsidRDefault="2A15366C" w14:paraId="7F090143" w14:textId="6482050A">
            <w:pPr>
              <w:pStyle w:val="Normal"/>
            </w:pPr>
            <w:r w:rsidR="1B5D4F13">
              <w:rPr/>
              <w:t>River Water Quality: consider involving CARA, Ajax with citizen testing</w:t>
            </w:r>
            <w:r w:rsidR="74938B35">
              <w:rPr/>
              <w:t>.</w:t>
            </w:r>
            <w:r w:rsidR="599BE15E">
              <w:rPr/>
              <w:t xml:space="preserve"> </w:t>
            </w:r>
            <w:r w:rsidR="1B218328">
              <w:rPr/>
              <w:t>Closed</w:t>
            </w:r>
            <w:r w:rsidR="599BE15E">
              <w:rPr/>
              <w:t xml:space="preserve"> as </w:t>
            </w:r>
            <w:r w:rsidR="71DBFC66">
              <w:rPr/>
              <w:t xml:space="preserve">Leander now </w:t>
            </w:r>
            <w:r w:rsidR="599BE15E">
              <w:rPr/>
              <w:t>on relevant Voice of the River steering group</w:t>
            </w:r>
          </w:p>
        </w:tc>
        <w:tc>
          <w:tcPr>
            <w:tcW w:w="2460" w:type="dxa"/>
            <w:shd w:val="clear" w:color="auto" w:fill="E7E6E6" w:themeFill="background2"/>
            <w:tcMar/>
          </w:tcPr>
          <w:p w:rsidR="2A15366C" w:rsidP="600DCEAE" w:rsidRDefault="2A15366C" w14:paraId="33F63779" w14:textId="000D097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593C660D">
              <w:rPr/>
              <w:t>Closed</w:t>
            </w:r>
          </w:p>
        </w:tc>
      </w:tr>
      <w:tr w:rsidR="600DCEAE" w:rsidTr="4340C46C" w14:paraId="4193F5A0">
        <w:trPr>
          <w:trHeight w:val="300"/>
        </w:trPr>
        <w:tc>
          <w:tcPr>
            <w:tcW w:w="1470" w:type="dxa"/>
            <w:tcMar/>
          </w:tcPr>
          <w:p w:rsidR="5C03D33B" w:rsidP="600DCEAE" w:rsidRDefault="5C03D33B" w14:paraId="6D7C40B6" w14:textId="2BAB81BD">
            <w:pPr>
              <w:pStyle w:val="Normal"/>
            </w:pPr>
            <w:r w:rsidR="5C03D33B">
              <w:rPr/>
              <w:t>Nov 23</w:t>
            </w:r>
          </w:p>
        </w:tc>
        <w:tc>
          <w:tcPr>
            <w:tcW w:w="5085" w:type="dxa"/>
            <w:tcMar/>
          </w:tcPr>
          <w:p w:rsidR="5C03D33B" w:rsidP="600DCEAE" w:rsidRDefault="5C03D33B" w14:paraId="491D5AEA" w14:textId="356D36C6">
            <w:pPr>
              <w:pStyle w:val="Normal"/>
            </w:pPr>
            <w:r w:rsidR="5C03D33B">
              <w:rPr/>
              <w:t>Get one more quote for deep clean</w:t>
            </w:r>
          </w:p>
        </w:tc>
        <w:tc>
          <w:tcPr>
            <w:tcW w:w="2460" w:type="dxa"/>
            <w:tcMar/>
          </w:tcPr>
          <w:p w:rsidR="5C03D33B" w:rsidP="600DCEAE" w:rsidRDefault="5C03D33B" w14:paraId="63808026" w14:textId="68B833CC">
            <w:pPr>
              <w:pStyle w:val="Normal"/>
            </w:pPr>
            <w:r w:rsidR="5C03D33B">
              <w:rPr/>
              <w:t>Cathy</w:t>
            </w:r>
            <w:r w:rsidR="4DB9399E">
              <w:rPr/>
              <w:t>/Sam</w:t>
            </w:r>
          </w:p>
        </w:tc>
      </w:tr>
      <w:tr w:rsidR="600DCEAE" w:rsidTr="4340C46C" w14:paraId="58457288">
        <w:trPr>
          <w:trHeight w:val="300"/>
        </w:trPr>
        <w:tc>
          <w:tcPr>
            <w:tcW w:w="1470" w:type="dxa"/>
            <w:tcMar/>
          </w:tcPr>
          <w:p w:rsidR="5C03D33B" w:rsidP="600DCEAE" w:rsidRDefault="5C03D33B" w14:paraId="5460236B" w14:textId="7FB901FE">
            <w:pPr>
              <w:pStyle w:val="Normal"/>
            </w:pPr>
            <w:r w:rsidR="5C03D33B">
              <w:rPr/>
              <w:t>Nov 23</w:t>
            </w:r>
          </w:p>
        </w:tc>
        <w:tc>
          <w:tcPr>
            <w:tcW w:w="5085" w:type="dxa"/>
            <w:tcMar/>
          </w:tcPr>
          <w:p w:rsidR="5C03D33B" w:rsidP="600DCEAE" w:rsidRDefault="5C03D33B" w14:paraId="28252702" w14:textId="275E9823">
            <w:pPr>
              <w:pStyle w:val="Normal"/>
            </w:pPr>
            <w:r w:rsidR="5C03D33B">
              <w:rPr/>
              <w:t>Get leak on Gordon Talbot fixed</w:t>
            </w:r>
          </w:p>
        </w:tc>
        <w:tc>
          <w:tcPr>
            <w:tcW w:w="2460" w:type="dxa"/>
            <w:tcMar/>
          </w:tcPr>
          <w:p w:rsidR="5C03D33B" w:rsidP="600DCEAE" w:rsidRDefault="5C03D33B" w14:paraId="761A5306" w14:textId="04A564FD">
            <w:pPr>
              <w:pStyle w:val="Normal"/>
            </w:pPr>
            <w:r w:rsidR="5C03D33B">
              <w:rPr/>
              <w:t>Robin</w:t>
            </w:r>
          </w:p>
        </w:tc>
      </w:tr>
      <w:tr w:rsidR="600DCEAE" w:rsidTr="4340C46C" w14:paraId="5EC02CD3">
        <w:trPr>
          <w:trHeight w:val="300"/>
        </w:trPr>
        <w:tc>
          <w:tcPr>
            <w:tcW w:w="1470" w:type="dxa"/>
            <w:shd w:val="clear" w:color="auto" w:fill="E7E6E6" w:themeFill="background2"/>
            <w:tcMar/>
          </w:tcPr>
          <w:p w:rsidR="5C03D33B" w:rsidP="600DCEAE" w:rsidRDefault="5C03D33B" w14:paraId="47AE49E2" w14:textId="6642B6EB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5C03D33B">
              <w:rPr/>
              <w:t>Nov 23</w:t>
            </w:r>
          </w:p>
        </w:tc>
        <w:tc>
          <w:tcPr>
            <w:tcW w:w="5085" w:type="dxa"/>
            <w:shd w:val="clear" w:color="auto" w:fill="E7E6E6" w:themeFill="background2"/>
            <w:tcMar/>
          </w:tcPr>
          <w:p w:rsidR="5C03D33B" w:rsidP="600DCEAE" w:rsidRDefault="5C03D33B" w14:paraId="77D60C69" w14:textId="415D1AD9">
            <w:pPr>
              <w:pStyle w:val="Normal"/>
            </w:pPr>
            <w:r w:rsidR="5C03D33B">
              <w:rPr/>
              <w:t>Purchase two small kayaks</w:t>
            </w:r>
            <w:r w:rsidR="589EA230">
              <w:rPr/>
              <w:t>:</w:t>
            </w:r>
            <w:r w:rsidR="14F6B8AF">
              <w:rPr/>
              <w:t xml:space="preserve"> done</w:t>
            </w:r>
          </w:p>
        </w:tc>
        <w:tc>
          <w:tcPr>
            <w:tcW w:w="2460" w:type="dxa"/>
            <w:shd w:val="clear" w:color="auto" w:fill="E7E6E6" w:themeFill="background2"/>
            <w:tcMar/>
          </w:tcPr>
          <w:p w:rsidR="5C03D33B" w:rsidP="600DCEAE" w:rsidRDefault="5C03D33B" w14:paraId="20B37ED6" w14:textId="02AAA2D8">
            <w:pPr>
              <w:pStyle w:val="Normal"/>
            </w:pPr>
            <w:r w:rsidR="5C03D33B">
              <w:rPr/>
              <w:t>C</w:t>
            </w:r>
            <w:r w:rsidR="4757E757">
              <w:rPr/>
              <w:t>ompleted</w:t>
            </w:r>
          </w:p>
        </w:tc>
      </w:tr>
      <w:tr w:rsidR="600DCEAE" w:rsidTr="4340C46C" w14:paraId="21D279BE">
        <w:trPr>
          <w:trHeight w:val="300"/>
        </w:trPr>
        <w:tc>
          <w:tcPr>
            <w:tcW w:w="1470" w:type="dxa"/>
            <w:tcMar/>
          </w:tcPr>
          <w:p w:rsidR="7AC944DF" w:rsidP="600DCEAE" w:rsidRDefault="7AC944DF" w14:paraId="7645FBA3" w14:textId="5AE59DB0">
            <w:pPr>
              <w:pStyle w:val="Normal"/>
            </w:pPr>
            <w:r w:rsidR="7AC944DF">
              <w:rPr/>
              <w:t>Nov 23</w:t>
            </w:r>
          </w:p>
        </w:tc>
        <w:tc>
          <w:tcPr>
            <w:tcW w:w="5085" w:type="dxa"/>
            <w:tcMar/>
          </w:tcPr>
          <w:p w:rsidR="7AC944DF" w:rsidP="600DCEAE" w:rsidRDefault="7AC944DF" w14:paraId="152AC5AD" w14:textId="477A7F6C">
            <w:pPr>
              <w:pStyle w:val="Normal"/>
            </w:pPr>
            <w:r w:rsidR="7AC944DF">
              <w:rPr/>
              <w:t>Add Helen Farrell to distribution list</w:t>
            </w:r>
          </w:p>
        </w:tc>
        <w:tc>
          <w:tcPr>
            <w:tcW w:w="2460" w:type="dxa"/>
            <w:tcMar/>
          </w:tcPr>
          <w:p w:rsidR="7AC944DF" w:rsidP="600DCEAE" w:rsidRDefault="7AC944DF" w14:paraId="60CBD25F" w14:textId="30EE28BB">
            <w:pPr>
              <w:pStyle w:val="Normal"/>
            </w:pPr>
            <w:r w:rsidR="7AC944DF">
              <w:rPr/>
              <w:t>Penny</w:t>
            </w:r>
          </w:p>
        </w:tc>
      </w:tr>
    </w:tbl>
    <w:p w:rsidR="114B9DB0" w:rsidP="19006C01" w:rsidRDefault="114B9DB0" w14:paraId="18F65045" w14:textId="693970E6">
      <w:pPr>
        <w:pStyle w:val="Normal"/>
      </w:pPr>
    </w:p>
    <w:p w:rsidR="00D542CB" w:rsidP="19006C01" w:rsidRDefault="00D542CB" w14:paraId="0C407F7A" w14:textId="4B2DDC6D">
      <w:pPr>
        <w:rPr>
          <w:b w:val="1"/>
          <w:bCs w:val="1"/>
        </w:rPr>
      </w:pPr>
      <w:r w:rsidRPr="600DCEAE" w:rsidR="0A66C88E">
        <w:rPr>
          <w:b w:val="1"/>
          <w:bCs w:val="1"/>
        </w:rPr>
        <w:t>Scouting/Section updates</w:t>
      </w:r>
    </w:p>
    <w:p w:rsidR="1D7F1F67" w:rsidP="600DCEAE" w:rsidRDefault="1D7F1F67" w14:paraId="1ECB219D" w14:textId="06D817EF">
      <w:pPr>
        <w:pStyle w:val="Normal"/>
      </w:pPr>
      <w:r w:rsidR="1D7F1F67">
        <w:rPr>
          <w:b w:val="0"/>
          <w:bCs w:val="0"/>
        </w:rPr>
        <w:t xml:space="preserve">Scouts: </w:t>
      </w:r>
      <w:r w:rsidR="778EDD20">
        <w:rPr>
          <w:b w:val="0"/>
          <w:bCs w:val="0"/>
        </w:rPr>
        <w:t xml:space="preserve">Shooting now once a month on Saturdays until we can go back on the water and is </w:t>
      </w:r>
      <w:bookmarkStart w:name="_Int_oJJtNHEy" w:id="408481777"/>
      <w:r w:rsidR="778EDD20">
        <w:rPr>
          <w:b w:val="0"/>
          <w:bCs w:val="0"/>
        </w:rPr>
        <w:t>very popular</w:t>
      </w:r>
      <w:bookmarkEnd w:id="408481777"/>
      <w:r w:rsidR="778EDD20">
        <w:rPr>
          <w:b w:val="0"/>
          <w:bCs w:val="0"/>
        </w:rPr>
        <w:t>.</w:t>
      </w:r>
      <w:r w:rsidR="7F5665ED">
        <w:rPr>
          <w:b w:val="0"/>
          <w:bCs w:val="0"/>
        </w:rPr>
        <w:t xml:space="preserve"> </w:t>
      </w:r>
      <w:r w:rsidR="51A1DF4A">
        <w:rPr>
          <w:b w:val="0"/>
          <w:bCs w:val="0"/>
        </w:rPr>
        <w:t xml:space="preserve"> </w:t>
      </w:r>
      <w:r w:rsidR="51A1DF4A">
        <w:rPr>
          <w:b w:val="0"/>
          <w:bCs w:val="0"/>
        </w:rPr>
        <w:t xml:space="preserve">Potential new helper </w:t>
      </w:r>
      <w:r w:rsidR="5EDA3A35">
        <w:rPr>
          <w:b w:val="0"/>
          <w:bCs w:val="0"/>
        </w:rPr>
        <w:t>Richard Rowley was made to feel very welcome – is still seeing where he can best be of use.</w:t>
      </w:r>
      <w:r w:rsidR="0FE35AD9">
        <w:rPr>
          <w:b w:val="0"/>
          <w:bCs w:val="0"/>
        </w:rPr>
        <w:t xml:space="preserve"> </w:t>
      </w:r>
      <w:r w:rsidR="2C45DE00">
        <w:rPr>
          <w:b w:val="0"/>
          <w:bCs w:val="0"/>
        </w:rPr>
        <w:t>R</w:t>
      </w:r>
      <w:r w:rsidR="5D02C9CF">
        <w:rPr>
          <w:b w:val="0"/>
          <w:bCs w:val="0"/>
        </w:rPr>
        <w:t xml:space="preserve">ichard </w:t>
      </w:r>
      <w:r w:rsidR="34453098">
        <w:rPr>
          <w:b w:val="0"/>
          <w:bCs w:val="0"/>
        </w:rPr>
        <w:t xml:space="preserve">may </w:t>
      </w:r>
      <w:r w:rsidR="5D02C9CF">
        <w:rPr>
          <w:b w:val="0"/>
          <w:bCs w:val="0"/>
        </w:rPr>
        <w:t>help on Facilities sub-team until water activities resume.</w:t>
      </w:r>
    </w:p>
    <w:p w:rsidR="5EDA3A35" w:rsidP="600DCEAE" w:rsidRDefault="5EDA3A35" w14:paraId="4E7A818E" w14:textId="7DCB8411">
      <w:pPr>
        <w:pStyle w:val="Normal"/>
        <w:rPr>
          <w:b w:val="0"/>
          <w:bCs w:val="0"/>
        </w:rPr>
      </w:pPr>
      <w:r w:rsidR="5E7ED010">
        <w:rPr>
          <w:b w:val="0"/>
          <w:bCs w:val="0"/>
        </w:rPr>
        <w:t>We l</w:t>
      </w:r>
      <w:r w:rsidR="5EDA3A35">
        <w:rPr>
          <w:b w:val="0"/>
          <w:bCs w:val="0"/>
        </w:rPr>
        <w:t xml:space="preserve">ost a few Explorers but </w:t>
      </w:r>
      <w:r w:rsidR="03032B60">
        <w:rPr>
          <w:b w:val="0"/>
          <w:bCs w:val="0"/>
        </w:rPr>
        <w:t xml:space="preserve">Section </w:t>
      </w:r>
      <w:r w:rsidR="5EDA3A35">
        <w:rPr>
          <w:b w:val="0"/>
          <w:bCs w:val="0"/>
        </w:rPr>
        <w:t>up and running with activities with Chris helping.</w:t>
      </w:r>
    </w:p>
    <w:p w:rsidR="5EDA3A35" w:rsidP="600DCEAE" w:rsidRDefault="5EDA3A35" w14:paraId="65DB05EE" w14:textId="4E3821AB">
      <w:pPr>
        <w:pStyle w:val="Normal"/>
        <w:rPr>
          <w:b w:val="0"/>
          <w:bCs w:val="0"/>
        </w:rPr>
      </w:pPr>
      <w:r w:rsidR="5EDA3A35">
        <w:rPr>
          <w:b w:val="0"/>
          <w:bCs w:val="0"/>
        </w:rPr>
        <w:t xml:space="preserve">Beavers are bursting at the seams, with lots of young </w:t>
      </w:r>
      <w:r w:rsidR="2DABFE20">
        <w:rPr>
          <w:b w:val="0"/>
          <w:bCs w:val="0"/>
        </w:rPr>
        <w:t>leader</w:t>
      </w:r>
      <w:r w:rsidR="5EDA3A35">
        <w:rPr>
          <w:b w:val="0"/>
          <w:bCs w:val="0"/>
        </w:rPr>
        <w:t>s doing their D of E.</w:t>
      </w:r>
      <w:r w:rsidR="2D27CBFE">
        <w:rPr>
          <w:b w:val="0"/>
          <w:bCs w:val="0"/>
        </w:rPr>
        <w:t xml:space="preserve"> No sleepovers until October but a Wallace and </w:t>
      </w:r>
      <w:r w:rsidR="2AF5C883">
        <w:rPr>
          <w:b w:val="0"/>
          <w:bCs w:val="0"/>
        </w:rPr>
        <w:t>Gromit</w:t>
      </w:r>
      <w:r w:rsidR="2D27CBFE">
        <w:rPr>
          <w:b w:val="0"/>
          <w:bCs w:val="0"/>
        </w:rPr>
        <w:t xml:space="preserve"> activity session is </w:t>
      </w:r>
      <w:r w:rsidR="57C0D552">
        <w:rPr>
          <w:b w:val="0"/>
          <w:bCs w:val="0"/>
        </w:rPr>
        <w:t>planned and</w:t>
      </w:r>
      <w:r w:rsidR="2D27CBFE">
        <w:rPr>
          <w:b w:val="0"/>
          <w:bCs w:val="0"/>
        </w:rPr>
        <w:t xml:space="preserve"> working this term on money skills.</w:t>
      </w:r>
    </w:p>
    <w:p w:rsidR="2D27CBFE" w:rsidP="600DCEAE" w:rsidRDefault="2D27CBFE" w14:paraId="162009A2" w14:textId="34D62236">
      <w:pPr>
        <w:pStyle w:val="Normal"/>
        <w:rPr>
          <w:b w:val="0"/>
          <w:bCs w:val="0"/>
        </w:rPr>
      </w:pPr>
      <w:r w:rsidR="2D27CBFE">
        <w:rPr>
          <w:b w:val="0"/>
          <w:bCs w:val="0"/>
        </w:rPr>
        <w:t>Cubs have four young leaders, which really makes a difference especially having consistent, competent young leaders.</w:t>
      </w:r>
      <w:r w:rsidR="4DB55174">
        <w:rPr>
          <w:b w:val="0"/>
          <w:bCs w:val="0"/>
        </w:rPr>
        <w:t xml:space="preserve"> Also have parents signed up to help for several weeks. Doing Astronaut training this term.</w:t>
      </w:r>
    </w:p>
    <w:p w:rsidR="6C50E351" w:rsidP="600DCEAE" w:rsidRDefault="6C50E351" w14:paraId="57076DD3" w14:textId="1140E43B">
      <w:pPr>
        <w:pStyle w:val="Normal"/>
        <w:rPr>
          <w:b w:val="0"/>
          <w:bCs w:val="0"/>
        </w:rPr>
      </w:pPr>
      <w:r w:rsidR="6C50E351">
        <w:rPr>
          <w:b w:val="0"/>
          <w:bCs w:val="0"/>
        </w:rPr>
        <w:t xml:space="preserve">Robin is </w:t>
      </w:r>
      <w:r w:rsidR="0B985099">
        <w:rPr>
          <w:b w:val="0"/>
          <w:bCs w:val="0"/>
        </w:rPr>
        <w:t xml:space="preserve">planning </w:t>
      </w:r>
      <w:r w:rsidR="6C50E351">
        <w:rPr>
          <w:b w:val="0"/>
          <w:bCs w:val="0"/>
        </w:rPr>
        <w:t>to stand down as G</w:t>
      </w:r>
      <w:r w:rsidR="76C8118F">
        <w:rPr>
          <w:b w:val="0"/>
          <w:bCs w:val="0"/>
        </w:rPr>
        <w:t xml:space="preserve">roup </w:t>
      </w:r>
      <w:r w:rsidR="6C50E351">
        <w:rPr>
          <w:b w:val="0"/>
          <w:bCs w:val="0"/>
        </w:rPr>
        <w:t>S</w:t>
      </w:r>
      <w:r w:rsidR="3A4CCA2A">
        <w:rPr>
          <w:b w:val="0"/>
          <w:bCs w:val="0"/>
        </w:rPr>
        <w:t xml:space="preserve">cout </w:t>
      </w:r>
      <w:r w:rsidR="6C50E351">
        <w:rPr>
          <w:b w:val="0"/>
          <w:bCs w:val="0"/>
        </w:rPr>
        <w:t>L</w:t>
      </w:r>
      <w:r w:rsidR="39FFFEAB">
        <w:rPr>
          <w:b w:val="0"/>
          <w:bCs w:val="0"/>
        </w:rPr>
        <w:t>eader</w:t>
      </w:r>
      <w:r w:rsidR="6C50E351">
        <w:rPr>
          <w:b w:val="0"/>
          <w:bCs w:val="0"/>
        </w:rPr>
        <w:t xml:space="preserve">, as he has been doing it for </w:t>
      </w:r>
      <w:r w:rsidR="38218FF9">
        <w:rPr>
          <w:b w:val="0"/>
          <w:bCs w:val="0"/>
        </w:rPr>
        <w:t>ten</w:t>
      </w:r>
      <w:r w:rsidR="6C50E351">
        <w:rPr>
          <w:b w:val="0"/>
          <w:bCs w:val="0"/>
        </w:rPr>
        <w:t xml:space="preserve"> </w:t>
      </w:r>
      <w:r w:rsidR="6C50E351">
        <w:rPr>
          <w:b w:val="0"/>
          <w:bCs w:val="0"/>
        </w:rPr>
        <w:t>years and it seems</w:t>
      </w:r>
      <w:r w:rsidR="6C50E351">
        <w:rPr>
          <w:b w:val="0"/>
          <w:bCs w:val="0"/>
        </w:rPr>
        <w:t xml:space="preserve"> </w:t>
      </w:r>
      <w:r w:rsidR="6C50E351">
        <w:rPr>
          <w:b w:val="0"/>
          <w:bCs w:val="0"/>
        </w:rPr>
        <w:t xml:space="preserve">like </w:t>
      </w:r>
      <w:r w:rsidR="1F309277">
        <w:rPr>
          <w:b w:val="0"/>
          <w:bCs w:val="0"/>
        </w:rPr>
        <w:t>a suitable time</w:t>
      </w:r>
      <w:r w:rsidR="6C50E351">
        <w:rPr>
          <w:b w:val="0"/>
          <w:bCs w:val="0"/>
        </w:rPr>
        <w:t xml:space="preserve"> for someone younger to take over, given the upcoming changes to Scouting.</w:t>
      </w:r>
      <w:r w:rsidR="3C1FF385">
        <w:rPr>
          <w:b w:val="0"/>
          <w:bCs w:val="0"/>
        </w:rPr>
        <w:t xml:space="preserve"> He is</w:t>
      </w:r>
      <w:r w:rsidR="363D8F43">
        <w:rPr>
          <w:b w:val="0"/>
          <w:bCs w:val="0"/>
        </w:rPr>
        <w:t xml:space="preserve"> handing over to Tim and will</w:t>
      </w:r>
      <w:r w:rsidR="3C1FF385">
        <w:rPr>
          <w:b w:val="0"/>
          <w:bCs w:val="0"/>
        </w:rPr>
        <w:t xml:space="preserve"> continue to look after the boats</w:t>
      </w:r>
      <w:r w:rsidR="3C1FF385">
        <w:rPr>
          <w:b w:val="0"/>
          <w:bCs w:val="0"/>
        </w:rPr>
        <w:t>.</w:t>
      </w:r>
      <w:r w:rsidR="7DB05736">
        <w:rPr>
          <w:b w:val="0"/>
          <w:bCs w:val="0"/>
        </w:rPr>
        <w:t xml:space="preserve"> Andrew thanked Robin for all he has done as GSL and in supporting Andrew as Chair.</w:t>
      </w:r>
    </w:p>
    <w:p w:rsidR="1EB80386" w:rsidP="66243956" w:rsidRDefault="1EB80386" w14:paraId="0056BA31" w14:textId="63F5B8C3">
      <w:pPr>
        <w:pStyle w:val="Normal"/>
        <w:rPr>
          <w:b w:val="0"/>
          <w:bCs w:val="0"/>
        </w:rPr>
      </w:pPr>
      <w:r w:rsidR="1EB80386">
        <w:rPr>
          <w:b w:val="0"/>
          <w:bCs w:val="0"/>
        </w:rPr>
        <w:t xml:space="preserve">Andrew, </w:t>
      </w:r>
      <w:r w:rsidR="1EB80386">
        <w:rPr>
          <w:b w:val="0"/>
          <w:bCs w:val="0"/>
        </w:rPr>
        <w:t>Tim</w:t>
      </w:r>
      <w:r w:rsidR="1EB80386">
        <w:rPr>
          <w:b w:val="0"/>
          <w:bCs w:val="0"/>
        </w:rPr>
        <w:t xml:space="preserve"> and Robin are in discussion about how to navigate the </w:t>
      </w:r>
      <w:r w:rsidR="6AEAC331">
        <w:rPr>
          <w:b w:val="0"/>
          <w:bCs w:val="0"/>
        </w:rPr>
        <w:t>forth</w:t>
      </w:r>
      <w:r w:rsidR="1EB80386">
        <w:rPr>
          <w:b w:val="0"/>
          <w:bCs w:val="0"/>
        </w:rPr>
        <w:t>coming changes</w:t>
      </w:r>
      <w:r w:rsidR="50359D07">
        <w:rPr>
          <w:b w:val="0"/>
          <w:bCs w:val="0"/>
        </w:rPr>
        <w:t xml:space="preserve"> </w:t>
      </w:r>
      <w:r w:rsidR="394AF287">
        <w:rPr>
          <w:b w:val="0"/>
          <w:bCs w:val="0"/>
        </w:rPr>
        <w:t>from</w:t>
      </w:r>
      <w:r w:rsidR="50359D07">
        <w:rPr>
          <w:b w:val="0"/>
          <w:bCs w:val="0"/>
        </w:rPr>
        <w:t xml:space="preserve"> </w:t>
      </w:r>
      <w:r w:rsidR="56863070">
        <w:rPr>
          <w:b w:val="0"/>
          <w:bCs w:val="0"/>
        </w:rPr>
        <w:t xml:space="preserve">Scouts (formerly </w:t>
      </w:r>
      <w:r w:rsidR="50359D07">
        <w:rPr>
          <w:b w:val="0"/>
          <w:bCs w:val="0"/>
        </w:rPr>
        <w:t>Scout Association</w:t>
      </w:r>
      <w:r w:rsidR="51636B35">
        <w:rPr>
          <w:b w:val="0"/>
          <w:bCs w:val="0"/>
        </w:rPr>
        <w:t>)</w:t>
      </w:r>
      <w:r w:rsidR="1EB80386">
        <w:rPr>
          <w:b w:val="0"/>
          <w:bCs w:val="0"/>
        </w:rPr>
        <w:t>.</w:t>
      </w:r>
      <w:r w:rsidR="27F58BBA">
        <w:rPr>
          <w:b w:val="0"/>
          <w:bCs w:val="0"/>
        </w:rPr>
        <w:t xml:space="preserve"> </w:t>
      </w:r>
      <w:r w:rsidR="40D9C7B1">
        <w:rPr>
          <w:b w:val="0"/>
          <w:bCs w:val="0"/>
        </w:rPr>
        <w:t>Recent</w:t>
      </w:r>
      <w:r w:rsidR="27F58BBA">
        <w:rPr>
          <w:b w:val="0"/>
          <w:bCs w:val="0"/>
        </w:rPr>
        <w:t xml:space="preserve"> links on this subject which Andrew </w:t>
      </w:r>
      <w:r w:rsidR="277878CD">
        <w:rPr>
          <w:b w:val="0"/>
          <w:bCs w:val="0"/>
        </w:rPr>
        <w:t xml:space="preserve">circulated </w:t>
      </w:r>
      <w:r w:rsidR="27F58BBA">
        <w:rPr>
          <w:b w:val="0"/>
          <w:bCs w:val="0"/>
        </w:rPr>
        <w:t>are:</w:t>
      </w:r>
    </w:p>
    <w:p w:rsidR="66243956" w:rsidP="4340C46C" w:rsidRDefault="66243956" w14:paraId="77B3D6E8" w14:textId="6D5BC42C">
      <w:pPr>
        <w:spacing w:before="0" w:beforeAutospacing="off" w:after="0" w:afterAutospacing="off"/>
        <w:rPr>
          <w:sz w:val="16"/>
          <w:szCs w:val="16"/>
        </w:rPr>
      </w:pPr>
      <w:hyperlink r:id="R00e6ea1dde204eab">
        <w:r w:rsidRPr="4340C46C" w:rsidR="27F58BBA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noProof w:val="0"/>
            <w:sz w:val="18"/>
            <w:szCs w:val="18"/>
            <w:lang w:val="en-GB"/>
          </w:rPr>
          <w:t>https://www.scouts.org.uk/events/2023/november-2023/trustee-board-membership-changes-webinar/</w:t>
        </w:r>
      </w:hyperlink>
    </w:p>
    <w:p w:rsidR="66243956" w:rsidP="4340C46C" w:rsidRDefault="66243956" w14:paraId="58B1CA8C" w14:textId="6545E943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GB"/>
        </w:rPr>
      </w:pPr>
    </w:p>
    <w:p w:rsidR="27F58BBA" w:rsidP="4340C46C" w:rsidRDefault="27F58BBA" w14:paraId="45EEBC25" w14:textId="185A138F">
      <w:pPr>
        <w:spacing w:before="0" w:beforeAutospacing="off" w:after="0" w:afterAutospacing="off"/>
        <w:rPr>
          <w:sz w:val="16"/>
          <w:szCs w:val="16"/>
        </w:rPr>
      </w:pPr>
      <w:hyperlink r:id="R78ee12ac7ab448fa">
        <w:r w:rsidRPr="4340C46C" w:rsidR="27F58BBA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noProof w:val="0"/>
            <w:sz w:val="18"/>
            <w:szCs w:val="18"/>
            <w:lang w:val="en-GB"/>
          </w:rPr>
          <w:t>https://www.scouts.org.uk/volunteers/volunteer-experience/volunteering-together/team-descriptions/</w:t>
        </w:r>
      </w:hyperlink>
    </w:p>
    <w:p w:rsidR="4340C46C" w:rsidP="4340C46C" w:rsidRDefault="4340C46C" w14:paraId="52A5AB55" w14:textId="6083B902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GB"/>
        </w:rPr>
      </w:pPr>
    </w:p>
    <w:p w:rsidR="3B5E6A53" w:rsidP="600DCEAE" w:rsidRDefault="3B5E6A53" w14:paraId="2541414D" w14:textId="59B8B90E">
      <w:pPr>
        <w:pStyle w:val="Normal"/>
        <w:rPr>
          <w:b w:val="0"/>
          <w:bCs w:val="0"/>
        </w:rPr>
      </w:pPr>
      <w:r w:rsidR="027B8498">
        <w:rPr>
          <w:b w:val="0"/>
          <w:bCs w:val="0"/>
        </w:rPr>
        <w:t xml:space="preserve">The Trustee Board </w:t>
      </w:r>
      <w:r w:rsidR="027B8498">
        <w:rPr>
          <w:b w:val="0"/>
          <w:bCs w:val="0"/>
        </w:rPr>
        <w:t xml:space="preserve">is also </w:t>
      </w:r>
      <w:r w:rsidR="3B5E6A53">
        <w:rPr>
          <w:b w:val="0"/>
          <w:bCs w:val="0"/>
        </w:rPr>
        <w:t>required to</w:t>
      </w:r>
      <w:r w:rsidR="3B5E6A53">
        <w:rPr>
          <w:b w:val="0"/>
          <w:bCs w:val="0"/>
        </w:rPr>
        <w:t xml:space="preserve"> </w:t>
      </w:r>
      <w:r w:rsidR="55D7B871">
        <w:rPr>
          <w:b w:val="0"/>
          <w:bCs w:val="0"/>
        </w:rPr>
        <w:t>maintain</w:t>
      </w:r>
      <w:r w:rsidR="55D7B871">
        <w:rPr>
          <w:b w:val="0"/>
          <w:bCs w:val="0"/>
        </w:rPr>
        <w:t xml:space="preserve"> </w:t>
      </w:r>
      <w:r w:rsidR="3B5E6A53">
        <w:rPr>
          <w:b w:val="0"/>
          <w:bCs w:val="0"/>
        </w:rPr>
        <w:t xml:space="preserve">a Risk </w:t>
      </w:r>
      <w:r w:rsidR="152B15A2">
        <w:rPr>
          <w:b w:val="0"/>
          <w:bCs w:val="0"/>
        </w:rPr>
        <w:t xml:space="preserve">Register. </w:t>
      </w:r>
      <w:r w:rsidR="3B5E6A53">
        <w:rPr>
          <w:b w:val="0"/>
          <w:bCs w:val="0"/>
        </w:rPr>
        <w:t>Andrew has put one on the shared drive</w:t>
      </w:r>
      <w:r w:rsidR="519F78A6">
        <w:rPr>
          <w:b w:val="0"/>
          <w:bCs w:val="0"/>
        </w:rPr>
        <w:t xml:space="preserve"> and it is </w:t>
      </w:r>
      <w:r w:rsidR="519F78A6">
        <w:rPr>
          <w:b w:val="0"/>
          <w:bCs w:val="0"/>
        </w:rPr>
        <w:t xml:space="preserve">also </w:t>
      </w:r>
      <w:hyperlink r:id="Re7735304b1d949d3">
        <w:r w:rsidRPr="4340C46C" w:rsidR="519F78A6">
          <w:rPr>
            <w:rStyle w:val="Hyperlink"/>
            <w:b w:val="0"/>
            <w:bCs w:val="0"/>
          </w:rPr>
          <w:t>here</w:t>
        </w:r>
      </w:hyperlink>
      <w:r w:rsidR="3B5E6A53">
        <w:rPr>
          <w:b w:val="0"/>
          <w:bCs w:val="0"/>
        </w:rPr>
        <w:t xml:space="preserve"> </w:t>
      </w:r>
      <w:r w:rsidR="20D85058">
        <w:rPr>
          <w:b w:val="0"/>
          <w:bCs w:val="0"/>
        </w:rPr>
        <w:t xml:space="preserve">- </w:t>
      </w:r>
      <w:r w:rsidR="3B5E6A53">
        <w:rPr>
          <w:b w:val="0"/>
          <w:bCs w:val="0"/>
        </w:rPr>
        <w:t>all please to review and comment.</w:t>
      </w:r>
    </w:p>
    <w:p w:rsidR="2A46A224" w:rsidP="600DCEAE" w:rsidRDefault="2A46A224" w14:paraId="484C1638" w14:textId="1EACCED1">
      <w:pPr>
        <w:pStyle w:val="Normal"/>
        <w:rPr>
          <w:b w:val="0"/>
          <w:bCs w:val="0"/>
        </w:rPr>
      </w:pPr>
      <w:r w:rsidR="2A46A224">
        <w:rPr>
          <w:b w:val="0"/>
          <w:bCs w:val="0"/>
        </w:rPr>
        <w:t>Tim tabled a draft Leander Structure for 2024, for ongoing consideration.</w:t>
      </w:r>
      <w:r w:rsidR="0BE88985">
        <w:rPr>
          <w:b w:val="0"/>
          <w:bCs w:val="0"/>
        </w:rPr>
        <w:t xml:space="preserve">  It is on the shared drive under Transformation and </w:t>
      </w:r>
      <w:hyperlink r:id="R128f6a68712c4fdd">
        <w:r w:rsidRPr="600DCEAE" w:rsidR="0BE88985">
          <w:rPr>
            <w:rStyle w:val="Hyperlink"/>
            <w:b w:val="0"/>
            <w:bCs w:val="0"/>
          </w:rPr>
          <w:t>here</w:t>
        </w:r>
      </w:hyperlink>
    </w:p>
    <w:p w:rsidR="7A43CE08" w:rsidP="600DCEAE" w:rsidRDefault="7A43CE08" w14:paraId="76E9915F" w14:textId="2A2300DA">
      <w:pPr>
        <w:pStyle w:val="Normal"/>
        <w:rPr>
          <w:b w:val="0"/>
          <w:bCs w:val="0"/>
        </w:rPr>
      </w:pPr>
      <w:r w:rsidR="7A43CE08">
        <w:rPr>
          <w:b w:val="0"/>
          <w:bCs w:val="0"/>
        </w:rPr>
        <w:t xml:space="preserve">Tim, </w:t>
      </w:r>
      <w:r w:rsidR="7A43CE08">
        <w:rPr>
          <w:b w:val="0"/>
          <w:bCs w:val="0"/>
        </w:rPr>
        <w:t>Nigel</w:t>
      </w:r>
      <w:r w:rsidR="7A43CE08">
        <w:rPr>
          <w:b w:val="0"/>
          <w:bCs w:val="0"/>
        </w:rPr>
        <w:t xml:space="preserve"> and Andrew have been going through the new admissions process</w:t>
      </w:r>
      <w:r w:rsidR="7A43CE08">
        <w:rPr>
          <w:b w:val="0"/>
          <w:bCs w:val="0"/>
        </w:rPr>
        <w:t xml:space="preserve">.  </w:t>
      </w:r>
      <w:r w:rsidR="7A43CE08">
        <w:rPr>
          <w:b w:val="0"/>
          <w:bCs w:val="0"/>
        </w:rPr>
        <w:t xml:space="preserve">Priority will be given to children of current volunteers, siblings of current members, children of future volunteers (more explicit, asking </w:t>
      </w:r>
      <w:r w:rsidR="00AA646D">
        <w:rPr>
          <w:b w:val="0"/>
          <w:bCs w:val="0"/>
        </w:rPr>
        <w:t xml:space="preserve">for number of weeks), </w:t>
      </w:r>
      <w:r w:rsidR="60F0FEE1">
        <w:rPr>
          <w:b w:val="0"/>
          <w:bCs w:val="0"/>
        </w:rPr>
        <w:t xml:space="preserve">distance (within </w:t>
      </w:r>
      <w:r w:rsidR="60F0FEE1">
        <w:rPr>
          <w:b w:val="0"/>
          <w:bCs w:val="0"/>
        </w:rPr>
        <w:t>10 minute</w:t>
      </w:r>
      <w:r w:rsidR="60F0FEE1">
        <w:rPr>
          <w:b w:val="0"/>
          <w:bCs w:val="0"/>
        </w:rPr>
        <w:t xml:space="preserve"> cycle ride) </w:t>
      </w:r>
      <w:r w:rsidR="00AA646D">
        <w:rPr>
          <w:b w:val="0"/>
          <w:bCs w:val="0"/>
        </w:rPr>
        <w:t>and those who have moved into the area and been active in another group</w:t>
      </w:r>
      <w:r w:rsidR="00AA646D">
        <w:rPr>
          <w:b w:val="0"/>
          <w:bCs w:val="0"/>
        </w:rPr>
        <w:t xml:space="preserve">.  </w:t>
      </w:r>
      <w:r w:rsidR="00AA646D">
        <w:rPr>
          <w:b w:val="0"/>
          <w:bCs w:val="0"/>
        </w:rPr>
        <w:t>Any remaining spaces ar</w:t>
      </w:r>
      <w:r w:rsidR="00AA646D">
        <w:rPr>
          <w:b w:val="0"/>
          <w:bCs w:val="0"/>
        </w:rPr>
        <w:t xml:space="preserve">e </w:t>
      </w:r>
      <w:r w:rsidR="00AA646D">
        <w:rPr>
          <w:b w:val="0"/>
          <w:bCs w:val="0"/>
        </w:rPr>
        <w:t>allocat</w:t>
      </w:r>
      <w:r w:rsidR="00AA646D">
        <w:rPr>
          <w:b w:val="0"/>
          <w:bCs w:val="0"/>
        </w:rPr>
        <w:t>ed</w:t>
      </w:r>
      <w:r w:rsidR="00AA646D">
        <w:rPr>
          <w:b w:val="0"/>
          <w:bCs w:val="0"/>
        </w:rPr>
        <w:t xml:space="preserve"> randomly, so length of time on the waiting list is no longer a criterion.</w:t>
      </w:r>
      <w:r w:rsidR="4043717A">
        <w:rPr>
          <w:b w:val="0"/>
          <w:bCs w:val="0"/>
        </w:rPr>
        <w:t xml:space="preserve"> This method will be trialled during February</w:t>
      </w:r>
      <w:r w:rsidR="56692D24">
        <w:rPr>
          <w:b w:val="0"/>
          <w:bCs w:val="0"/>
        </w:rPr>
        <w:t xml:space="preserve"> (meeting planned</w:t>
      </w:r>
      <w:r w:rsidR="747D883A">
        <w:rPr>
          <w:b w:val="0"/>
          <w:bCs w:val="0"/>
        </w:rPr>
        <w:t xml:space="preserve"> with Sam, </w:t>
      </w:r>
      <w:r w:rsidR="747D883A">
        <w:rPr>
          <w:b w:val="0"/>
          <w:bCs w:val="0"/>
        </w:rPr>
        <w:t>Tim</w:t>
      </w:r>
      <w:r w:rsidR="747D883A">
        <w:rPr>
          <w:b w:val="0"/>
          <w:bCs w:val="0"/>
        </w:rPr>
        <w:t xml:space="preserve"> and Andrew).</w:t>
      </w:r>
    </w:p>
    <w:p w:rsidR="009909FF" w:rsidP="600DCEAE" w:rsidRDefault="00D542CB" w14:paraId="394EA22C" w14:textId="31DE8FE3">
      <w:pPr>
        <w:pStyle w:val="Normal"/>
        <w:suppressLineNumbers w:val="0"/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</w:rPr>
      </w:pPr>
      <w:r w:rsidR="0A66C88E">
        <w:rPr>
          <w:b w:val="0"/>
          <w:bCs w:val="0"/>
        </w:rPr>
        <w:t xml:space="preserve"> </w:t>
      </w:r>
      <w:r w:rsidRPr="600DCEAE" w:rsidR="4B1E8126">
        <w:rPr>
          <w:b w:val="1"/>
          <w:bCs w:val="1"/>
        </w:rPr>
        <w:t>Boats and HQ</w:t>
      </w:r>
    </w:p>
    <w:p w:rsidR="78221900" w:rsidP="600DCEAE" w:rsidRDefault="78221900" w14:paraId="3A6EDBC1" w14:textId="18F27361">
      <w:pPr>
        <w:pStyle w:val="Normal"/>
        <w:rPr>
          <w:b w:val="0"/>
          <w:bCs w:val="0"/>
        </w:rPr>
      </w:pPr>
      <w:r w:rsidR="78221900">
        <w:rPr>
          <w:b w:val="0"/>
          <w:bCs w:val="0"/>
        </w:rPr>
        <w:t>The wall-mounted heating control has been replaced.</w:t>
      </w:r>
    </w:p>
    <w:p w:rsidR="5F6E9F7E" w:rsidP="600DCEAE" w:rsidRDefault="5F6E9F7E" w14:paraId="6BD863CE" w14:textId="337186AE">
      <w:pPr>
        <w:pStyle w:val="Normal"/>
        <w:rPr>
          <w:b w:val="0"/>
          <w:bCs w:val="0"/>
        </w:rPr>
      </w:pPr>
      <w:r w:rsidRPr="4340C46C" w:rsidR="5F6E9F7E">
        <w:rPr>
          <w:b w:val="0"/>
          <w:bCs w:val="0"/>
          <w:highlight w:val="yellow"/>
        </w:rPr>
        <w:t>A</w:t>
      </w:r>
      <w:r w:rsidRPr="4340C46C" w:rsidR="5F6E9F7E">
        <w:rPr>
          <w:b w:val="0"/>
          <w:bCs w:val="0"/>
          <w:highlight w:val="yellow"/>
        </w:rPr>
        <w:t>ndrew</w:t>
      </w:r>
      <w:r w:rsidR="5F6E9F7E">
        <w:rPr>
          <w:b w:val="0"/>
          <w:bCs w:val="0"/>
        </w:rPr>
        <w:t xml:space="preserve"> will </w:t>
      </w:r>
      <w:r w:rsidR="2CBBD708">
        <w:rPr>
          <w:b w:val="0"/>
          <w:bCs w:val="0"/>
        </w:rPr>
        <w:t>seek</w:t>
      </w:r>
      <w:r w:rsidR="5F6E9F7E">
        <w:rPr>
          <w:b w:val="0"/>
          <w:bCs w:val="0"/>
        </w:rPr>
        <w:t xml:space="preserve"> a quote for replacing fluorescent strips with LED lights in dens and storage areas as </w:t>
      </w:r>
      <w:r w:rsidR="640C3C90">
        <w:rPr>
          <w:b w:val="0"/>
          <w:bCs w:val="0"/>
        </w:rPr>
        <w:t xml:space="preserve">the strips are </w:t>
      </w:r>
      <w:r w:rsidR="5F6E9F7E">
        <w:rPr>
          <w:b w:val="0"/>
          <w:bCs w:val="0"/>
        </w:rPr>
        <w:t>not covered</w:t>
      </w:r>
      <w:r w:rsidR="5908091A">
        <w:rPr>
          <w:b w:val="0"/>
          <w:bCs w:val="0"/>
        </w:rPr>
        <w:t xml:space="preserve"> and chart room </w:t>
      </w:r>
      <w:r w:rsidR="72F5F30E">
        <w:rPr>
          <w:b w:val="0"/>
          <w:bCs w:val="0"/>
        </w:rPr>
        <w:t xml:space="preserve">light is </w:t>
      </w:r>
      <w:r w:rsidR="5908091A">
        <w:rPr>
          <w:b w:val="0"/>
          <w:bCs w:val="0"/>
        </w:rPr>
        <w:t>not working.</w:t>
      </w:r>
    </w:p>
    <w:p w:rsidR="009909FF" w:rsidP="00D542CB" w:rsidRDefault="00D542CB" w14:paraId="4B6DF3D6" w14:textId="5FA207F0">
      <w:r w:rsidRPr="600DCEAE" w:rsidR="00D542CB">
        <w:rPr>
          <w:b w:val="1"/>
          <w:bCs w:val="1"/>
        </w:rPr>
        <w:t>Hirer</w:t>
      </w:r>
      <w:r w:rsidRPr="600DCEAE" w:rsidR="09835EBA">
        <w:rPr>
          <w:b w:val="1"/>
          <w:bCs w:val="1"/>
        </w:rPr>
        <w:t>s</w:t>
      </w:r>
      <w:r w:rsidRPr="600DCEAE" w:rsidR="00D542CB">
        <w:rPr>
          <w:b w:val="1"/>
          <w:bCs w:val="1"/>
        </w:rPr>
        <w:t xml:space="preserve"> update</w:t>
      </w:r>
    </w:p>
    <w:p w:rsidR="15318D0C" w:rsidP="19006C01" w:rsidRDefault="15318D0C" w14:paraId="1B7E053D" w14:textId="097B01FE">
      <w:pPr>
        <w:pStyle w:val="Normal"/>
        <w:rPr>
          <w:b w:val="0"/>
          <w:bCs w:val="0"/>
        </w:rPr>
      </w:pPr>
      <w:r w:rsidR="7F258619">
        <w:rPr>
          <w:b w:val="0"/>
          <w:bCs w:val="0"/>
        </w:rPr>
        <w:t xml:space="preserve">The church would like to store their keyboard and drumkit. </w:t>
      </w:r>
      <w:r w:rsidRPr="600DCEAE" w:rsidR="7F258619">
        <w:rPr>
          <w:b w:val="0"/>
          <w:bCs w:val="0"/>
          <w:highlight w:val="yellow"/>
        </w:rPr>
        <w:t xml:space="preserve">Andrew </w:t>
      </w:r>
      <w:r w:rsidRPr="600DCEAE" w:rsidR="6794C4B3">
        <w:rPr>
          <w:b w:val="0"/>
          <w:bCs w:val="0"/>
          <w:highlight w:val="yellow"/>
        </w:rPr>
        <w:t>and Jo</w:t>
      </w:r>
      <w:r w:rsidR="6794C4B3">
        <w:rPr>
          <w:b w:val="0"/>
          <w:bCs w:val="0"/>
        </w:rPr>
        <w:t xml:space="preserve"> will suggest they buy a suitable outside storage box, </w:t>
      </w:r>
      <w:r w:rsidR="489C3903">
        <w:rPr>
          <w:b w:val="0"/>
          <w:bCs w:val="0"/>
        </w:rPr>
        <w:t xml:space="preserve">at their own risk, </w:t>
      </w:r>
      <w:r w:rsidR="6794C4B3">
        <w:rPr>
          <w:b w:val="0"/>
          <w:bCs w:val="0"/>
        </w:rPr>
        <w:t>subject to our approval</w:t>
      </w:r>
      <w:r w:rsidR="6794C4B3">
        <w:rPr>
          <w:b w:val="0"/>
          <w:bCs w:val="0"/>
        </w:rPr>
        <w:t xml:space="preserve">.  </w:t>
      </w:r>
      <w:r w:rsidR="6794C4B3">
        <w:rPr>
          <w:b w:val="0"/>
          <w:bCs w:val="0"/>
        </w:rPr>
        <w:t xml:space="preserve">We also need to </w:t>
      </w:r>
      <w:r w:rsidR="6794C4B3">
        <w:rPr>
          <w:b w:val="0"/>
          <w:bCs w:val="0"/>
        </w:rPr>
        <w:t>check</w:t>
      </w:r>
      <w:r w:rsidR="7E06C5F2">
        <w:rPr>
          <w:b w:val="0"/>
          <w:bCs w:val="0"/>
        </w:rPr>
        <w:t xml:space="preserve"> insurance.</w:t>
      </w:r>
    </w:p>
    <w:p w:rsidR="15318D0C" w:rsidP="19006C01" w:rsidRDefault="15318D0C" w14:paraId="24F43DA6" w14:textId="1BA6DE6A">
      <w:pPr>
        <w:pStyle w:val="Normal"/>
        <w:rPr>
          <w:b w:val="0"/>
          <w:bCs w:val="0"/>
        </w:rPr>
      </w:pPr>
      <w:r w:rsidR="7E06C5F2">
        <w:rPr>
          <w:b w:val="0"/>
          <w:bCs w:val="0"/>
        </w:rPr>
        <w:t>Tai Chi summer camp will go ahead as usual, and First Cirencester Scouts are staying here overnight in June.</w:t>
      </w:r>
    </w:p>
    <w:p w:rsidR="15318D0C" w:rsidP="19006C01" w:rsidRDefault="15318D0C" w14:paraId="26473161" w14:textId="2776D37B">
      <w:pPr>
        <w:pStyle w:val="Normal"/>
        <w:rPr>
          <w:b w:val="1"/>
          <w:bCs w:val="1"/>
        </w:rPr>
      </w:pPr>
      <w:r w:rsidRPr="600DCEAE" w:rsidR="15318D0C">
        <w:rPr>
          <w:b w:val="1"/>
          <w:bCs w:val="1"/>
        </w:rPr>
        <w:t>Calendar for 2024</w:t>
      </w:r>
    </w:p>
    <w:p w:rsidR="15318D0C" w:rsidP="600DCEAE" w:rsidRDefault="15318D0C" w14:paraId="66DBAF93" w14:textId="38A028A5">
      <w:pPr>
        <w:pStyle w:val="Normal"/>
        <w:rPr>
          <w:b w:val="0"/>
          <w:bCs w:val="0"/>
        </w:rPr>
      </w:pPr>
      <w:r w:rsidR="1A6323E9">
        <w:rPr>
          <w:b w:val="0"/>
          <w:bCs w:val="0"/>
        </w:rPr>
        <w:t xml:space="preserve">Jo has drawn up a calendar </w:t>
      </w:r>
      <w:r w:rsidR="324DEFB3">
        <w:rPr>
          <w:b w:val="0"/>
          <w:bCs w:val="0"/>
        </w:rPr>
        <w:t xml:space="preserve">(link </w:t>
      </w:r>
      <w:hyperlink r:id="R6ff8409fabcd4904">
        <w:r w:rsidRPr="4340C46C" w:rsidR="324DEFB3">
          <w:rPr>
            <w:rStyle w:val="Hyperlink"/>
            <w:b w:val="0"/>
            <w:bCs w:val="0"/>
          </w:rPr>
          <w:t>here</w:t>
        </w:r>
      </w:hyperlink>
      <w:r w:rsidR="324DEFB3">
        <w:rPr>
          <w:b w:val="0"/>
          <w:bCs w:val="0"/>
        </w:rPr>
        <w:t xml:space="preserve">) </w:t>
      </w:r>
      <w:r w:rsidR="1A6323E9">
        <w:rPr>
          <w:b w:val="0"/>
          <w:bCs w:val="0"/>
        </w:rPr>
        <w:t>of events for 2024</w:t>
      </w:r>
      <w:r w:rsidR="67600FDB">
        <w:rPr>
          <w:b w:val="0"/>
          <w:bCs w:val="0"/>
        </w:rPr>
        <w:t xml:space="preserve">. It is draft and needs confirmation from various people and owners. We are aiming to </w:t>
      </w:r>
      <w:r w:rsidR="1A6323E9">
        <w:rPr>
          <w:b w:val="0"/>
          <w:bCs w:val="0"/>
        </w:rPr>
        <w:t>populate</w:t>
      </w:r>
      <w:r w:rsidR="49FACE8D">
        <w:rPr>
          <w:b w:val="0"/>
          <w:bCs w:val="0"/>
        </w:rPr>
        <w:t xml:space="preserve"> this with </w:t>
      </w:r>
      <w:r w:rsidR="1A6323E9">
        <w:rPr>
          <w:b w:val="0"/>
          <w:bCs w:val="0"/>
        </w:rPr>
        <w:t xml:space="preserve">parent </w:t>
      </w:r>
      <w:r w:rsidR="6AC9A184">
        <w:rPr>
          <w:b w:val="0"/>
          <w:bCs w:val="0"/>
        </w:rPr>
        <w:t xml:space="preserve">/ helper </w:t>
      </w:r>
      <w:r w:rsidR="1A6323E9">
        <w:rPr>
          <w:b w:val="0"/>
          <w:bCs w:val="0"/>
        </w:rPr>
        <w:t xml:space="preserve">names to ‘own’ </w:t>
      </w:r>
      <w:r w:rsidR="7012B521">
        <w:rPr>
          <w:b w:val="0"/>
          <w:bCs w:val="0"/>
        </w:rPr>
        <w:t xml:space="preserve">or help with </w:t>
      </w:r>
      <w:r w:rsidR="11A0624C">
        <w:rPr>
          <w:b w:val="0"/>
          <w:bCs w:val="0"/>
        </w:rPr>
        <w:t>a</w:t>
      </w:r>
      <w:r w:rsidR="46B28274">
        <w:rPr>
          <w:b w:val="0"/>
          <w:bCs w:val="0"/>
        </w:rPr>
        <w:t xml:space="preserve"> </w:t>
      </w:r>
      <w:r w:rsidR="46B28274">
        <w:rPr>
          <w:b w:val="0"/>
          <w:bCs w:val="0"/>
        </w:rPr>
        <w:t xml:space="preserve">particular </w:t>
      </w:r>
      <w:r w:rsidR="5BBE3EB7">
        <w:rPr>
          <w:b w:val="0"/>
          <w:bCs w:val="0"/>
        </w:rPr>
        <w:t>event</w:t>
      </w:r>
      <w:r w:rsidR="5BBE3EB7">
        <w:rPr>
          <w:b w:val="0"/>
          <w:bCs w:val="0"/>
        </w:rPr>
        <w:t xml:space="preserve">. </w:t>
      </w:r>
      <w:r w:rsidRPr="4340C46C" w:rsidR="0E25162B">
        <w:rPr>
          <w:b w:val="0"/>
          <w:bCs w:val="0"/>
          <w:highlight w:val="yellow"/>
        </w:rPr>
        <w:t>All</w:t>
      </w:r>
      <w:r w:rsidR="0E25162B">
        <w:rPr>
          <w:b w:val="0"/>
          <w:bCs w:val="0"/>
        </w:rPr>
        <w:t xml:space="preserve"> to review</w:t>
      </w:r>
      <w:r w:rsidR="0C7DAF85">
        <w:rPr>
          <w:b w:val="0"/>
          <w:bCs w:val="0"/>
        </w:rPr>
        <w:t xml:space="preserve">, </w:t>
      </w:r>
      <w:r w:rsidR="0C7DAF85">
        <w:rPr>
          <w:b w:val="0"/>
          <w:bCs w:val="0"/>
        </w:rPr>
        <w:t>identify</w:t>
      </w:r>
      <w:r w:rsidR="0C7DAF85">
        <w:rPr>
          <w:b w:val="0"/>
          <w:bCs w:val="0"/>
        </w:rPr>
        <w:t xml:space="preserve"> issues </w:t>
      </w:r>
      <w:r w:rsidR="0E25162B">
        <w:rPr>
          <w:b w:val="0"/>
          <w:bCs w:val="0"/>
        </w:rPr>
        <w:t xml:space="preserve">and sign up for events </w:t>
      </w:r>
      <w:r w:rsidR="46979B9E">
        <w:rPr>
          <w:b w:val="0"/>
          <w:bCs w:val="0"/>
        </w:rPr>
        <w:t>/ encourage participation from parents</w:t>
      </w:r>
      <w:r w:rsidR="0E25162B">
        <w:rPr>
          <w:b w:val="0"/>
          <w:bCs w:val="0"/>
        </w:rPr>
        <w:t>.</w:t>
      </w:r>
    </w:p>
    <w:p w:rsidR="5BBE3EB7" w:rsidP="600DCEAE" w:rsidRDefault="5BBE3EB7" w14:paraId="623FC82C" w14:textId="240519EF">
      <w:pPr>
        <w:pStyle w:val="Normal"/>
        <w:rPr>
          <w:b w:val="0"/>
          <w:bCs w:val="0"/>
        </w:rPr>
      </w:pPr>
      <w:r w:rsidRPr="4340C46C" w:rsidR="5BBE3EB7">
        <w:rPr>
          <w:b w:val="0"/>
          <w:bCs w:val="0"/>
          <w:highlight w:val="yellow"/>
        </w:rPr>
        <w:t>Andrew</w:t>
      </w:r>
      <w:r w:rsidR="5BBE3EB7">
        <w:rPr>
          <w:b w:val="0"/>
          <w:bCs w:val="0"/>
        </w:rPr>
        <w:t xml:space="preserve"> will write to parents about this</w:t>
      </w:r>
      <w:r w:rsidR="6719092A">
        <w:rPr>
          <w:b w:val="0"/>
          <w:bCs w:val="0"/>
        </w:rPr>
        <w:t xml:space="preserve"> and over time we will connect it to the volunteer support from the new admissions process</w:t>
      </w:r>
      <w:r w:rsidR="5BBE3EB7">
        <w:rPr>
          <w:b w:val="0"/>
          <w:bCs w:val="0"/>
        </w:rPr>
        <w:t>.</w:t>
      </w:r>
    </w:p>
    <w:p w:rsidR="4340C46C" w:rsidP="4340C46C" w:rsidRDefault="4340C46C" w14:paraId="4965A2B3" w14:textId="414F52F2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</w:rPr>
      </w:pPr>
    </w:p>
    <w:p w:rsidR="60FCFE37" w:rsidP="19006C01" w:rsidRDefault="60FCFE37" w14:paraId="3244BD50" w14:textId="6B4110A0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</w:rPr>
      </w:pPr>
      <w:r w:rsidRPr="600DCEAE" w:rsidR="60FCFE37">
        <w:rPr>
          <w:b w:val="1"/>
          <w:bCs w:val="1"/>
        </w:rPr>
        <w:t>Health and Safety</w:t>
      </w:r>
    </w:p>
    <w:p w:rsidR="061AF634" w:rsidP="600DCEAE" w:rsidRDefault="061AF634" w14:paraId="3A7074D1" w14:textId="4763031A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061AF634">
        <w:rPr>
          <w:b w:val="0"/>
          <w:bCs w:val="0"/>
        </w:rPr>
        <w:t>24 fire/safety inspections done last year</w:t>
      </w:r>
      <w:r w:rsidR="061AF634">
        <w:rPr>
          <w:b w:val="0"/>
          <w:bCs w:val="0"/>
        </w:rPr>
        <w:t>.</w:t>
      </w:r>
      <w:r w:rsidR="64A9DA3E">
        <w:rPr>
          <w:b w:val="0"/>
          <w:bCs w:val="0"/>
        </w:rPr>
        <w:t xml:space="preserve"> The meeting agreed to continue this process in 2024. </w:t>
      </w:r>
      <w:r w:rsidR="061AF634">
        <w:rPr>
          <w:b w:val="0"/>
          <w:bCs w:val="0"/>
        </w:rPr>
        <w:t xml:space="preserve"> </w:t>
      </w:r>
      <w:r w:rsidRPr="4340C46C" w:rsidR="061AF634">
        <w:rPr>
          <w:b w:val="0"/>
          <w:bCs w:val="0"/>
          <w:highlight w:val="yellow"/>
        </w:rPr>
        <w:t>Andrew</w:t>
      </w:r>
      <w:r w:rsidR="061AF634">
        <w:rPr>
          <w:b w:val="0"/>
          <w:bCs w:val="0"/>
        </w:rPr>
        <w:t xml:space="preserve"> will draw up a rota for the coming year.</w:t>
      </w:r>
    </w:p>
    <w:p w:rsidR="002C33A4" w:rsidRDefault="002C33A4" w14:paraId="57524CFE" w14:textId="586F8647">
      <w:r w:rsidRPr="600DCEAE" w:rsidR="376A8777">
        <w:rPr>
          <w:b w:val="1"/>
          <w:bCs w:val="1"/>
        </w:rPr>
        <w:t>F</w:t>
      </w:r>
      <w:r w:rsidRPr="600DCEAE" w:rsidR="002C33A4">
        <w:rPr>
          <w:b w:val="1"/>
          <w:bCs w:val="1"/>
        </w:rPr>
        <w:t>inances</w:t>
      </w:r>
    </w:p>
    <w:p w:rsidR="15103BE3" w:rsidP="600DCEAE" w:rsidRDefault="15103BE3" w14:paraId="3EC9A9E2" w14:textId="07615037">
      <w:pPr>
        <w:pStyle w:val="Normal"/>
        <w:rPr>
          <w:b w:val="0"/>
          <w:bCs w:val="0"/>
        </w:rPr>
      </w:pPr>
      <w:r w:rsidRPr="600DCEAE" w:rsidR="15103BE3">
        <w:rPr>
          <w:b w:val="0"/>
          <w:bCs w:val="0"/>
          <w:highlight w:val="yellow"/>
        </w:rPr>
        <w:t>A</w:t>
      </w:r>
      <w:r w:rsidRPr="600DCEAE" w:rsidR="15103BE3">
        <w:rPr>
          <w:b w:val="0"/>
          <w:bCs w:val="0"/>
          <w:highlight w:val="yellow"/>
        </w:rPr>
        <w:t>ndrew</w:t>
      </w:r>
      <w:r w:rsidR="15103BE3">
        <w:rPr>
          <w:b w:val="0"/>
          <w:bCs w:val="0"/>
        </w:rPr>
        <w:t xml:space="preserve"> will talk to Mike Clements to see if he still wants to do Gift Aid now that Josh has left.</w:t>
      </w:r>
    </w:p>
    <w:p w:rsidR="54CD3AAF" w:rsidP="444496B0" w:rsidRDefault="54CD3AAF" w14:paraId="18197985" w14:textId="1469D069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="26533AC9">
        <w:rPr/>
        <w:t>Account balances are currently</w:t>
      </w:r>
      <w:r w:rsidR="5411D689">
        <w:rPr/>
        <w:t xml:space="preserve"> as follows:</w:t>
      </w: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600DCEAE" w:rsidTr="600DCEAE" w14:paraId="5628CB35">
        <w:trPr>
          <w:trHeight w:val="300"/>
        </w:trPr>
        <w:tc>
          <w:tcPr>
            <w:tcW w:w="4508" w:type="dxa"/>
            <w:tcMar/>
          </w:tcPr>
          <w:p w:rsidR="10746399" w:rsidP="600DCEAE" w:rsidRDefault="10746399" w14:paraId="75A58B02" w14:textId="66256026">
            <w:pPr>
              <w:pStyle w:val="Normal"/>
            </w:pPr>
            <w:r w:rsidR="10746399">
              <w:rPr/>
              <w:t>Main account</w:t>
            </w:r>
          </w:p>
        </w:tc>
        <w:tc>
          <w:tcPr>
            <w:tcW w:w="4508" w:type="dxa"/>
            <w:tcMar/>
          </w:tcPr>
          <w:p w:rsidR="10746399" w:rsidP="600DCEAE" w:rsidRDefault="10746399" w14:paraId="5A15FEA1" w14:textId="1B5A3BF3">
            <w:pPr>
              <w:pStyle w:val="Normal"/>
            </w:pPr>
            <w:r w:rsidR="10746399">
              <w:rPr/>
              <w:t>£8356.49</w:t>
            </w:r>
          </w:p>
        </w:tc>
      </w:tr>
      <w:tr w:rsidR="600DCEAE" w:rsidTr="600DCEAE" w14:paraId="34925A31">
        <w:trPr>
          <w:trHeight w:val="300"/>
        </w:trPr>
        <w:tc>
          <w:tcPr>
            <w:tcW w:w="4508" w:type="dxa"/>
            <w:tcMar/>
          </w:tcPr>
          <w:p w:rsidR="10746399" w:rsidP="600DCEAE" w:rsidRDefault="10746399" w14:paraId="51C6DC47" w14:textId="69D70D14">
            <w:pPr>
              <w:pStyle w:val="Normal"/>
            </w:pPr>
            <w:r w:rsidR="10746399">
              <w:rPr/>
              <w:t>Deposit account</w:t>
            </w:r>
          </w:p>
        </w:tc>
        <w:tc>
          <w:tcPr>
            <w:tcW w:w="4508" w:type="dxa"/>
            <w:tcMar/>
          </w:tcPr>
          <w:p w:rsidR="10746399" w:rsidP="600DCEAE" w:rsidRDefault="10746399" w14:paraId="2618A45B" w14:textId="6D05C17D">
            <w:pPr>
              <w:pStyle w:val="Normal"/>
            </w:pPr>
            <w:r w:rsidR="10746399">
              <w:rPr/>
              <w:t>£10678.27</w:t>
            </w:r>
          </w:p>
        </w:tc>
      </w:tr>
      <w:tr w:rsidR="600DCEAE" w:rsidTr="600DCEAE" w14:paraId="04EDF3CD">
        <w:trPr>
          <w:trHeight w:val="300"/>
        </w:trPr>
        <w:tc>
          <w:tcPr>
            <w:tcW w:w="4508" w:type="dxa"/>
            <w:tcMar/>
          </w:tcPr>
          <w:p w:rsidR="10746399" w:rsidP="600DCEAE" w:rsidRDefault="10746399" w14:paraId="36154A84" w14:textId="67E6322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10746399">
              <w:rPr/>
              <w:t>Explorers</w:t>
            </w:r>
          </w:p>
        </w:tc>
        <w:tc>
          <w:tcPr>
            <w:tcW w:w="4508" w:type="dxa"/>
            <w:tcMar/>
          </w:tcPr>
          <w:p w:rsidR="10746399" w:rsidP="600DCEAE" w:rsidRDefault="10746399" w14:paraId="5BA14F97" w14:textId="64214FF2">
            <w:pPr>
              <w:pStyle w:val="Normal"/>
            </w:pPr>
            <w:r w:rsidR="10746399">
              <w:rPr/>
              <w:t>£1079.91</w:t>
            </w:r>
          </w:p>
        </w:tc>
      </w:tr>
      <w:tr w:rsidR="600DCEAE" w:rsidTr="600DCEAE" w14:paraId="70622880">
        <w:trPr>
          <w:trHeight w:val="300"/>
        </w:trPr>
        <w:tc>
          <w:tcPr>
            <w:tcW w:w="4508" w:type="dxa"/>
            <w:tcMar/>
          </w:tcPr>
          <w:p w:rsidR="10746399" w:rsidP="600DCEAE" w:rsidRDefault="10746399" w14:paraId="61C68C19" w14:textId="1038B8BF">
            <w:pPr>
              <w:pStyle w:val="Normal"/>
            </w:pPr>
            <w:r w:rsidR="10746399">
              <w:rPr/>
              <w:t>Leaders</w:t>
            </w:r>
          </w:p>
        </w:tc>
        <w:tc>
          <w:tcPr>
            <w:tcW w:w="4508" w:type="dxa"/>
            <w:tcMar/>
          </w:tcPr>
          <w:p w:rsidR="10746399" w:rsidP="600DCEAE" w:rsidRDefault="10746399" w14:paraId="6F2B10AA" w14:textId="6E37F7C0">
            <w:pPr>
              <w:pStyle w:val="Normal"/>
            </w:pPr>
            <w:r w:rsidR="10746399">
              <w:rPr/>
              <w:t>£10678.27</w:t>
            </w:r>
          </w:p>
        </w:tc>
      </w:tr>
    </w:tbl>
    <w:p w:rsidR="600DCEAE" w:rsidP="600DCEAE" w:rsidRDefault="600DCEAE" w14:paraId="5DFC5078" w14:textId="6E6F48AD">
      <w:pPr>
        <w:pStyle w:val="Normal"/>
        <w:rPr>
          <w:b w:val="0"/>
          <w:bCs w:val="0"/>
        </w:rPr>
      </w:pPr>
    </w:p>
    <w:p w:rsidR="10746399" w:rsidP="600DCEAE" w:rsidRDefault="10746399" w14:paraId="22C0A3C3" w14:textId="13AFF740">
      <w:pPr>
        <w:pStyle w:val="Normal"/>
        <w:rPr>
          <w:b w:val="0"/>
          <w:bCs w:val="0"/>
        </w:rPr>
      </w:pPr>
      <w:r w:rsidR="10746399">
        <w:rPr>
          <w:b w:val="0"/>
          <w:bCs w:val="0"/>
        </w:rPr>
        <w:t>We also have around £50,000 in the savings account.</w:t>
      </w:r>
    </w:p>
    <w:p w:rsidR="10746399" w:rsidP="600DCEAE" w:rsidRDefault="10746399" w14:paraId="7690F533" w14:textId="79711ACF">
      <w:pPr>
        <w:pStyle w:val="Normal"/>
        <w:rPr>
          <w:b w:val="0"/>
          <w:bCs w:val="0"/>
        </w:rPr>
      </w:pPr>
      <w:r w:rsidR="10746399">
        <w:rPr>
          <w:b w:val="0"/>
          <w:bCs w:val="0"/>
        </w:rPr>
        <w:t xml:space="preserve">Barclays are currently not presenting any problems, so we </w:t>
      </w:r>
      <w:r w:rsidR="10746399">
        <w:rPr>
          <w:b w:val="0"/>
          <w:bCs w:val="0"/>
        </w:rPr>
        <w:t>won’t</w:t>
      </w:r>
      <w:r w:rsidR="10746399">
        <w:rPr>
          <w:b w:val="0"/>
          <w:bCs w:val="0"/>
        </w:rPr>
        <w:t xml:space="preserve"> look to move our accounts but keep their service under review.</w:t>
      </w:r>
    </w:p>
    <w:p w:rsidR="4E4B19F9" w:rsidP="600DCEAE" w:rsidRDefault="4E4B19F9" w14:paraId="5B76BDB7" w14:textId="4A343C87">
      <w:pPr>
        <w:pStyle w:val="Normal"/>
        <w:rPr>
          <w:b w:val="0"/>
          <w:bCs w:val="0"/>
        </w:rPr>
      </w:pPr>
      <w:r w:rsidR="6B1070A2">
        <w:rPr>
          <w:b w:val="0"/>
          <w:bCs w:val="0"/>
        </w:rPr>
        <w:t>Payment d</w:t>
      </w:r>
      <w:r w:rsidR="4E4B19F9">
        <w:rPr>
          <w:b w:val="0"/>
          <w:bCs w:val="0"/>
        </w:rPr>
        <w:t xml:space="preserve">ue </w:t>
      </w:r>
      <w:r w:rsidR="7F022F67">
        <w:rPr>
          <w:b w:val="0"/>
          <w:bCs w:val="0"/>
        </w:rPr>
        <w:t>shortly (</w:t>
      </w:r>
      <w:r w:rsidR="7F022F67">
        <w:rPr>
          <w:b w:val="0"/>
          <w:bCs w:val="0"/>
        </w:rPr>
        <w:t>approx</w:t>
      </w:r>
      <w:r w:rsidR="7F022F67">
        <w:rPr>
          <w:b w:val="0"/>
          <w:bCs w:val="0"/>
        </w:rPr>
        <w:t xml:space="preserve"> </w:t>
      </w:r>
      <w:r w:rsidR="4E4B19F9">
        <w:rPr>
          <w:b w:val="0"/>
          <w:bCs w:val="0"/>
        </w:rPr>
        <w:t>£5K</w:t>
      </w:r>
      <w:r w:rsidR="00ADF2D2">
        <w:rPr>
          <w:b w:val="0"/>
          <w:bCs w:val="0"/>
        </w:rPr>
        <w:t xml:space="preserve">) for </w:t>
      </w:r>
      <w:r w:rsidR="4E4B19F9">
        <w:rPr>
          <w:b w:val="0"/>
          <w:bCs w:val="0"/>
        </w:rPr>
        <w:t>boat and building insurance.</w:t>
      </w:r>
    </w:p>
    <w:p w:rsidR="24325E3E" w:rsidP="600DCEAE" w:rsidRDefault="24325E3E" w14:paraId="17D90071" w14:textId="52A06F6E">
      <w:pPr>
        <w:pStyle w:val="Normal"/>
        <w:rPr>
          <w:b w:val="0"/>
          <w:bCs w:val="0"/>
        </w:rPr>
      </w:pPr>
      <w:r w:rsidR="56ABDDE1">
        <w:rPr>
          <w:b w:val="0"/>
          <w:bCs w:val="0"/>
        </w:rPr>
        <w:t xml:space="preserve">The meeting discussed the need for </w:t>
      </w:r>
      <w:r w:rsidR="24325E3E">
        <w:rPr>
          <w:b w:val="0"/>
          <w:bCs w:val="0"/>
        </w:rPr>
        <w:t>an expenses policy</w:t>
      </w:r>
      <w:r w:rsidR="171AA816">
        <w:rPr>
          <w:b w:val="0"/>
          <w:bCs w:val="0"/>
        </w:rPr>
        <w:t xml:space="preserve"> to cover things like food and drink at future team / sub-team meeting expenses</w:t>
      </w:r>
      <w:r w:rsidR="24325E3E">
        <w:rPr>
          <w:b w:val="0"/>
          <w:bCs w:val="0"/>
        </w:rPr>
        <w:t>.</w:t>
      </w:r>
      <w:r w:rsidR="2B6CF63F">
        <w:rPr>
          <w:b w:val="0"/>
          <w:bCs w:val="0"/>
        </w:rPr>
        <w:t xml:space="preserve"> </w:t>
      </w:r>
      <w:r w:rsidRPr="4340C46C" w:rsidR="2B6CF63F">
        <w:rPr>
          <w:b w:val="0"/>
          <w:bCs w:val="0"/>
          <w:highlight w:val="yellow"/>
        </w:rPr>
        <w:t>Sam</w:t>
      </w:r>
      <w:r w:rsidR="2B6CF63F">
        <w:rPr>
          <w:b w:val="0"/>
          <w:bCs w:val="0"/>
        </w:rPr>
        <w:t xml:space="preserve"> agreed to draft an expenses policy for this for review.</w:t>
      </w:r>
    </w:p>
    <w:p w:rsidRPr="00A0456C" w:rsidR="00A0456C" w:rsidP="114B9DB0" w:rsidRDefault="00A0456C" w14:paraId="0384D014" w14:textId="3B7FEA24">
      <w:pPr>
        <w:pStyle w:val="Normal"/>
        <w:rPr>
          <w:b w:val="1"/>
          <w:bCs w:val="1"/>
        </w:rPr>
      </w:pPr>
      <w:r w:rsidRPr="4340C46C" w:rsidR="00A0456C">
        <w:rPr>
          <w:b w:val="1"/>
          <w:bCs w:val="1"/>
        </w:rPr>
        <w:t>AOB</w:t>
      </w:r>
    </w:p>
    <w:p w:rsidR="35FE507A" w:rsidP="4340C46C" w:rsidRDefault="35FE507A" w14:paraId="478EF2A2" w14:textId="393D6888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35FE507A">
        <w:rPr>
          <w:b w:val="0"/>
          <w:bCs w:val="0"/>
        </w:rPr>
        <w:t xml:space="preserve">Robin and Andrew attended the “Voice of the River” meeting at RBK in January. </w:t>
      </w:r>
      <w:r w:rsidR="35FE507A">
        <w:rPr>
          <w:b w:val="0"/>
          <w:bCs w:val="0"/>
        </w:rPr>
        <w:t>Subsequent</w:t>
      </w:r>
      <w:r w:rsidR="35FE507A">
        <w:rPr>
          <w:b w:val="0"/>
          <w:bCs w:val="0"/>
        </w:rPr>
        <w:t xml:space="preserve"> meetings are planned over the course of the year. </w:t>
      </w:r>
    </w:p>
    <w:p w:rsidR="4340C46C" w:rsidP="4340C46C" w:rsidRDefault="4340C46C" w14:paraId="02AFBEF5" w14:textId="40C7A42D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</w:rPr>
      </w:pPr>
    </w:p>
    <w:p w:rsidR="19006C01" w:rsidP="19006C01" w:rsidRDefault="19006C01" w14:paraId="5DD7E11F" w14:textId="63671E58">
      <w:pPr>
        <w:pStyle w:val="Normal"/>
        <w:rPr>
          <w:b w:val="0"/>
          <w:bCs w:val="0"/>
        </w:rPr>
      </w:pPr>
    </w:p>
    <w:p w:rsidR="54A9DAA2" w:rsidP="600DCEAE" w:rsidRDefault="54A9DAA2" w14:paraId="2D5BA302" w14:textId="3CEB6C66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00DCEAE" w:rsidR="6E84F833">
        <w:rPr>
          <w:b w:val="1"/>
          <w:bCs w:val="1"/>
        </w:rPr>
        <w:t>Next Meeting Dates</w:t>
      </w:r>
    </w:p>
    <w:p w:rsidR="7506746E" w:rsidP="600DCEAE" w:rsidRDefault="7506746E" w14:paraId="7A834A94" w14:textId="400F77C2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</w:pPr>
      <w:r w:rsidRPr="600DCEAE" w:rsidR="7506746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18 March</w:t>
      </w:r>
      <w:r>
        <w:br/>
      </w:r>
      <w:r w:rsidRPr="600DCEAE" w:rsidR="7506746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20 May</w:t>
      </w:r>
      <w:r>
        <w:br/>
      </w:r>
      <w:r w:rsidRPr="600DCEAE" w:rsidR="7506746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1 July (AGM tbc)</w:t>
      </w:r>
      <w:r>
        <w:br/>
      </w:r>
      <w:r w:rsidRPr="600DCEAE" w:rsidR="7506746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16 September</w:t>
      </w:r>
      <w:r>
        <w:br/>
      </w:r>
      <w:r w:rsidRPr="600DCEAE" w:rsidR="7506746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21 November</w:t>
      </w:r>
      <w:r>
        <w:br/>
      </w:r>
    </w:p>
    <w:p w:rsidR="54A9DAA2" w:rsidP="19006C01" w:rsidRDefault="54A9DAA2" w14:paraId="1CBC0E83" w14:textId="536DF1CA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>
        <w:br/>
      </w:r>
    </w:p>
    <w:p w:rsidRPr="009276D7" w:rsidR="009F7CF6" w:rsidP="00D542CB" w:rsidRDefault="009F7CF6" w14:paraId="288D042B" w14:textId="77777777"/>
    <w:p w:rsidRPr="009276D7" w:rsidR="000C6EF9" w:rsidP="00D542CB" w:rsidRDefault="000C6EF9" w14:paraId="44E5B738" w14:textId="77777777"/>
    <w:sectPr w:rsidRPr="009276D7" w:rsidR="000C6EF9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oJJtNHEy" int2:invalidationBookmarkName="" int2:hashCode="xzIUacpEk1Lble" int2:id="81UKhvfr">
      <int2:state int2:type="AugLoop_Text_Critique" int2:value="Rejected"/>
    </int2:bookmark>
    <int2:bookmark int2:bookmarkName="_Int_da1rpad5" int2:invalidationBookmarkName="" int2:hashCode="A0cM+i+pnhSPxn" int2:id="77XXBwSG">
      <int2:state int2:type="AugLoop_Text_Critique" int2:value="Rejected"/>
    </int2:bookmark>
    <int2:bookmark int2:bookmarkName="_Int_KbUifnGl" int2:invalidationBookmarkName="" int2:hashCode="71R7rbiwgB0GqT" int2:id="bObTEIbz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7">
    <w:nsid w:val="434a06e1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41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95d6646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41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a693c04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41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3130dbe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41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5542831"/>
    <w:multiLevelType w:val="hybridMultilevel"/>
    <w:tmpl w:val="E8688E56"/>
    <w:lvl w:ilvl="0" w:tplc="DE5AD9A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7271B2"/>
    <w:multiLevelType w:val="hybridMultilevel"/>
    <w:tmpl w:val="E4F2D58E"/>
    <w:lvl w:ilvl="0" w:tplc="E2CE8B6A">
      <w:numFmt w:val="bullet"/>
      <w:lvlText w:val="-"/>
      <w:lvlJc w:val="left"/>
      <w:pPr>
        <w:ind w:left="41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hint="default" w:ascii="Wingdings" w:hAnsi="Wingdings"/>
      </w:rPr>
    </w:lvl>
  </w:abstractNum>
  <w:abstractNum w:abstractNumId="2" w15:restartNumberingAfterBreak="0">
    <w:nsid w:val="67A86EB9"/>
    <w:multiLevelType w:val="hybridMultilevel"/>
    <w:tmpl w:val="F72A98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272FFE"/>
    <w:multiLevelType w:val="hybridMultilevel"/>
    <w:tmpl w:val="C40CAE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1" w16cid:durableId="1418551241">
    <w:abstractNumId w:val="2"/>
  </w:num>
  <w:num w:numId="2" w16cid:durableId="333919364">
    <w:abstractNumId w:val="3"/>
  </w:num>
  <w:num w:numId="3" w16cid:durableId="1962026764">
    <w:abstractNumId w:val="0"/>
  </w:num>
  <w:num w:numId="4" w16cid:durableId="113799617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6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26E"/>
    <w:rsid w:val="000B6BB7"/>
    <w:rsid w:val="000C2A88"/>
    <w:rsid w:val="000C6EF9"/>
    <w:rsid w:val="00156C84"/>
    <w:rsid w:val="002C33A4"/>
    <w:rsid w:val="0030C99F"/>
    <w:rsid w:val="0045726E"/>
    <w:rsid w:val="00473E83"/>
    <w:rsid w:val="0061023C"/>
    <w:rsid w:val="008E1FD3"/>
    <w:rsid w:val="009276D7"/>
    <w:rsid w:val="00957308"/>
    <w:rsid w:val="009909FF"/>
    <w:rsid w:val="009F7CF6"/>
    <w:rsid w:val="00A0456C"/>
    <w:rsid w:val="00AA646D"/>
    <w:rsid w:val="00AC6EB7"/>
    <w:rsid w:val="00ADF2D2"/>
    <w:rsid w:val="00B74987"/>
    <w:rsid w:val="00B83DE2"/>
    <w:rsid w:val="00C466AF"/>
    <w:rsid w:val="00C9626C"/>
    <w:rsid w:val="00D10A62"/>
    <w:rsid w:val="00D542CB"/>
    <w:rsid w:val="00EA283D"/>
    <w:rsid w:val="0112E0C3"/>
    <w:rsid w:val="0147FE5F"/>
    <w:rsid w:val="017C3C12"/>
    <w:rsid w:val="020F80DE"/>
    <w:rsid w:val="0218B2F6"/>
    <w:rsid w:val="02314369"/>
    <w:rsid w:val="027B8498"/>
    <w:rsid w:val="027FC45F"/>
    <w:rsid w:val="02BD604E"/>
    <w:rsid w:val="03032B60"/>
    <w:rsid w:val="03838757"/>
    <w:rsid w:val="03CD13CA"/>
    <w:rsid w:val="041AFE2A"/>
    <w:rsid w:val="042B7BC4"/>
    <w:rsid w:val="043F8944"/>
    <w:rsid w:val="045BF8DB"/>
    <w:rsid w:val="0464A6A9"/>
    <w:rsid w:val="0480104B"/>
    <w:rsid w:val="049CDAC3"/>
    <w:rsid w:val="04C3B93B"/>
    <w:rsid w:val="04C9BD9F"/>
    <w:rsid w:val="04EE6FD8"/>
    <w:rsid w:val="04EFF162"/>
    <w:rsid w:val="052ED59A"/>
    <w:rsid w:val="054721A0"/>
    <w:rsid w:val="0568E42B"/>
    <w:rsid w:val="0587D47F"/>
    <w:rsid w:val="05A6B81C"/>
    <w:rsid w:val="05A82B5E"/>
    <w:rsid w:val="05AF4D23"/>
    <w:rsid w:val="05F40EF2"/>
    <w:rsid w:val="0600770A"/>
    <w:rsid w:val="06130591"/>
    <w:rsid w:val="061603E6"/>
    <w:rsid w:val="061AF634"/>
    <w:rsid w:val="06348E31"/>
    <w:rsid w:val="066692E5"/>
    <w:rsid w:val="068155AB"/>
    <w:rsid w:val="06CAA5FB"/>
    <w:rsid w:val="07054203"/>
    <w:rsid w:val="0747DA49"/>
    <w:rsid w:val="078A8CA6"/>
    <w:rsid w:val="07C14B80"/>
    <w:rsid w:val="07E62AF5"/>
    <w:rsid w:val="08026346"/>
    <w:rsid w:val="08561B41"/>
    <w:rsid w:val="087F34F7"/>
    <w:rsid w:val="0890DE5A"/>
    <w:rsid w:val="08A084ED"/>
    <w:rsid w:val="08AA050F"/>
    <w:rsid w:val="0907CE0A"/>
    <w:rsid w:val="091381BD"/>
    <w:rsid w:val="0938EBC8"/>
    <w:rsid w:val="0952B3DA"/>
    <w:rsid w:val="0971C46B"/>
    <w:rsid w:val="09835EBA"/>
    <w:rsid w:val="09BBFACB"/>
    <w:rsid w:val="09FAD59B"/>
    <w:rsid w:val="0A125327"/>
    <w:rsid w:val="0A66C88E"/>
    <w:rsid w:val="0A671754"/>
    <w:rsid w:val="0A855065"/>
    <w:rsid w:val="0A866F63"/>
    <w:rsid w:val="0AAF521E"/>
    <w:rsid w:val="0ACB6ED8"/>
    <w:rsid w:val="0ADB51C1"/>
    <w:rsid w:val="0AF5F7E5"/>
    <w:rsid w:val="0B0E0CF3"/>
    <w:rsid w:val="0B16EFE4"/>
    <w:rsid w:val="0B21E83D"/>
    <w:rsid w:val="0B2BF428"/>
    <w:rsid w:val="0B339C5D"/>
    <w:rsid w:val="0B7DE7D2"/>
    <w:rsid w:val="0B96A5FC"/>
    <w:rsid w:val="0B985099"/>
    <w:rsid w:val="0B9E171E"/>
    <w:rsid w:val="0BB939A2"/>
    <w:rsid w:val="0BE68F82"/>
    <w:rsid w:val="0BE88985"/>
    <w:rsid w:val="0C0D7E48"/>
    <w:rsid w:val="0C16840D"/>
    <w:rsid w:val="0C7C32A1"/>
    <w:rsid w:val="0C7DAF85"/>
    <w:rsid w:val="0CC7C489"/>
    <w:rsid w:val="0D1C6C6E"/>
    <w:rsid w:val="0D2AEBA3"/>
    <w:rsid w:val="0D5A210B"/>
    <w:rsid w:val="0D7EC614"/>
    <w:rsid w:val="0DAB4FCC"/>
    <w:rsid w:val="0DB52521"/>
    <w:rsid w:val="0E0B5353"/>
    <w:rsid w:val="0E172955"/>
    <w:rsid w:val="0E25162B"/>
    <w:rsid w:val="0E4BAB69"/>
    <w:rsid w:val="0E7DDA2F"/>
    <w:rsid w:val="0E886E71"/>
    <w:rsid w:val="0EB2A82C"/>
    <w:rsid w:val="0F2EB6C5"/>
    <w:rsid w:val="0F32683E"/>
    <w:rsid w:val="0F4C6CDB"/>
    <w:rsid w:val="0F8DF23B"/>
    <w:rsid w:val="0FCAFDEE"/>
    <w:rsid w:val="0FE35AD9"/>
    <w:rsid w:val="0FFF654B"/>
    <w:rsid w:val="10540D30"/>
    <w:rsid w:val="10746399"/>
    <w:rsid w:val="10B3BAE7"/>
    <w:rsid w:val="10E83D3C"/>
    <w:rsid w:val="10FEC943"/>
    <w:rsid w:val="113989A9"/>
    <w:rsid w:val="1142F415"/>
    <w:rsid w:val="114B5213"/>
    <w:rsid w:val="114B9DB0"/>
    <w:rsid w:val="114BEB33"/>
    <w:rsid w:val="11A0624C"/>
    <w:rsid w:val="11C53013"/>
    <w:rsid w:val="11EFD570"/>
    <w:rsid w:val="12188605"/>
    <w:rsid w:val="12390EDA"/>
    <w:rsid w:val="1240BE98"/>
    <w:rsid w:val="12426F05"/>
    <w:rsid w:val="127CBFCC"/>
    <w:rsid w:val="12DA2997"/>
    <w:rsid w:val="1337060D"/>
    <w:rsid w:val="13C9628F"/>
    <w:rsid w:val="13D4DF3B"/>
    <w:rsid w:val="13EA64B6"/>
    <w:rsid w:val="13EBB291"/>
    <w:rsid w:val="13FF9AFB"/>
    <w:rsid w:val="140E7367"/>
    <w:rsid w:val="1418902D"/>
    <w:rsid w:val="14826F9B"/>
    <w:rsid w:val="14F6B8AF"/>
    <w:rsid w:val="15103BE3"/>
    <w:rsid w:val="15153DA7"/>
    <w:rsid w:val="152B15A2"/>
    <w:rsid w:val="15318D0C"/>
    <w:rsid w:val="1541189D"/>
    <w:rsid w:val="1564C77F"/>
    <w:rsid w:val="1570AF9C"/>
    <w:rsid w:val="15E9C409"/>
    <w:rsid w:val="160E024D"/>
    <w:rsid w:val="1627A2DA"/>
    <w:rsid w:val="16686BE4"/>
    <w:rsid w:val="167B631D"/>
    <w:rsid w:val="16A819CB"/>
    <w:rsid w:val="16F5D14E"/>
    <w:rsid w:val="16FEFF50"/>
    <w:rsid w:val="171AA816"/>
    <w:rsid w:val="1731986C"/>
    <w:rsid w:val="174B5715"/>
    <w:rsid w:val="1765B28D"/>
    <w:rsid w:val="17A69A7F"/>
    <w:rsid w:val="17DEDBED"/>
    <w:rsid w:val="17F0002F"/>
    <w:rsid w:val="17F0094B"/>
    <w:rsid w:val="18207496"/>
    <w:rsid w:val="1823D55D"/>
    <w:rsid w:val="1843EA2C"/>
    <w:rsid w:val="1872B364"/>
    <w:rsid w:val="187F1C69"/>
    <w:rsid w:val="18CA6A6E"/>
    <w:rsid w:val="18DFDAC7"/>
    <w:rsid w:val="18EC0150"/>
    <w:rsid w:val="18F0655C"/>
    <w:rsid w:val="18F3EED6"/>
    <w:rsid w:val="19006C01"/>
    <w:rsid w:val="194F7A45"/>
    <w:rsid w:val="1957341E"/>
    <w:rsid w:val="195A7472"/>
    <w:rsid w:val="19704B4E"/>
    <w:rsid w:val="198EA2C2"/>
    <w:rsid w:val="19D8B645"/>
    <w:rsid w:val="1A1800C5"/>
    <w:rsid w:val="1A4C412F"/>
    <w:rsid w:val="1A6323E9"/>
    <w:rsid w:val="1A700D70"/>
    <w:rsid w:val="1AED915A"/>
    <w:rsid w:val="1B218328"/>
    <w:rsid w:val="1B5D4F13"/>
    <w:rsid w:val="1BA42A0E"/>
    <w:rsid w:val="1BCC34D8"/>
    <w:rsid w:val="1BE0A379"/>
    <w:rsid w:val="1C0FFE3D"/>
    <w:rsid w:val="1C137F7A"/>
    <w:rsid w:val="1C1525B2"/>
    <w:rsid w:val="1C3E9DCA"/>
    <w:rsid w:val="1C643AA6"/>
    <w:rsid w:val="1C8E9DDA"/>
    <w:rsid w:val="1CB0A489"/>
    <w:rsid w:val="1CC97186"/>
    <w:rsid w:val="1CD45B46"/>
    <w:rsid w:val="1D3CACBD"/>
    <w:rsid w:val="1D5087AD"/>
    <w:rsid w:val="1D624804"/>
    <w:rsid w:val="1D7F1F67"/>
    <w:rsid w:val="1D83C0EB"/>
    <w:rsid w:val="1D9294D7"/>
    <w:rsid w:val="1DA7AE32"/>
    <w:rsid w:val="1E0AD655"/>
    <w:rsid w:val="1E26DF85"/>
    <w:rsid w:val="1E2A3976"/>
    <w:rsid w:val="1E357F13"/>
    <w:rsid w:val="1E6058E8"/>
    <w:rsid w:val="1E6541E7"/>
    <w:rsid w:val="1EB49440"/>
    <w:rsid w:val="1EB80386"/>
    <w:rsid w:val="1ED64E1F"/>
    <w:rsid w:val="1EE2CF28"/>
    <w:rsid w:val="1EE565DE"/>
    <w:rsid w:val="1F0EEBB4"/>
    <w:rsid w:val="1F2E6538"/>
    <w:rsid w:val="1F2F266A"/>
    <w:rsid w:val="1F309277"/>
    <w:rsid w:val="1F4BC019"/>
    <w:rsid w:val="1FAE8FDB"/>
    <w:rsid w:val="1FD14F74"/>
    <w:rsid w:val="1FE006AE"/>
    <w:rsid w:val="20148E6F"/>
    <w:rsid w:val="208EBD3A"/>
    <w:rsid w:val="20AC3CA0"/>
    <w:rsid w:val="20CA3599"/>
    <w:rsid w:val="20D85058"/>
    <w:rsid w:val="210AD733"/>
    <w:rsid w:val="213F538B"/>
    <w:rsid w:val="215902FD"/>
    <w:rsid w:val="216246A1"/>
    <w:rsid w:val="2182802D"/>
    <w:rsid w:val="22263644"/>
    <w:rsid w:val="227E1F45"/>
    <w:rsid w:val="22B98165"/>
    <w:rsid w:val="22EDBBE7"/>
    <w:rsid w:val="22FE1702"/>
    <w:rsid w:val="230E4891"/>
    <w:rsid w:val="231E508E"/>
    <w:rsid w:val="2355175D"/>
    <w:rsid w:val="2386A689"/>
    <w:rsid w:val="23A237BA"/>
    <w:rsid w:val="23BFC931"/>
    <w:rsid w:val="23C206A5"/>
    <w:rsid w:val="23C62B2B"/>
    <w:rsid w:val="23CE5F15"/>
    <w:rsid w:val="24058543"/>
    <w:rsid w:val="24325E3E"/>
    <w:rsid w:val="24587F2D"/>
    <w:rsid w:val="24A70D5A"/>
    <w:rsid w:val="24AE0E57"/>
    <w:rsid w:val="24BA20EF"/>
    <w:rsid w:val="24BD4EB8"/>
    <w:rsid w:val="24CE8C53"/>
    <w:rsid w:val="250C8D62"/>
    <w:rsid w:val="25109C5E"/>
    <w:rsid w:val="255DD706"/>
    <w:rsid w:val="258624E1"/>
    <w:rsid w:val="25938994"/>
    <w:rsid w:val="25B7719F"/>
    <w:rsid w:val="25F44F8E"/>
    <w:rsid w:val="25FD4451"/>
    <w:rsid w:val="26130A72"/>
    <w:rsid w:val="264050EE"/>
    <w:rsid w:val="264190DD"/>
    <w:rsid w:val="26533AC9"/>
    <w:rsid w:val="2674BE8A"/>
    <w:rsid w:val="269FBBDC"/>
    <w:rsid w:val="26ABB3AC"/>
    <w:rsid w:val="26AC6CBF"/>
    <w:rsid w:val="26C092F8"/>
    <w:rsid w:val="26F769F3"/>
    <w:rsid w:val="27172972"/>
    <w:rsid w:val="274E5BC1"/>
    <w:rsid w:val="277878CD"/>
    <w:rsid w:val="2796AD4C"/>
    <w:rsid w:val="279914B2"/>
    <w:rsid w:val="27AEDAD3"/>
    <w:rsid w:val="27F1C1B1"/>
    <w:rsid w:val="27F58BBA"/>
    <w:rsid w:val="2813BACB"/>
    <w:rsid w:val="2856C768"/>
    <w:rsid w:val="28A2F3F9"/>
    <w:rsid w:val="28BC9E36"/>
    <w:rsid w:val="28C62515"/>
    <w:rsid w:val="28D4909F"/>
    <w:rsid w:val="28D4CE07"/>
    <w:rsid w:val="28EA2C22"/>
    <w:rsid w:val="292AF427"/>
    <w:rsid w:val="292BF050"/>
    <w:rsid w:val="2934E513"/>
    <w:rsid w:val="298B5CAE"/>
    <w:rsid w:val="29A6AAD8"/>
    <w:rsid w:val="2A15366C"/>
    <w:rsid w:val="2A2A95E8"/>
    <w:rsid w:val="2A46A224"/>
    <w:rsid w:val="2A6109AE"/>
    <w:rsid w:val="2A91A7B4"/>
    <w:rsid w:val="2AEECD0D"/>
    <w:rsid w:val="2AF5C883"/>
    <w:rsid w:val="2B0928E7"/>
    <w:rsid w:val="2B296273"/>
    <w:rsid w:val="2B42BE31"/>
    <w:rsid w:val="2B602942"/>
    <w:rsid w:val="2B6CF63F"/>
    <w:rsid w:val="2BD63690"/>
    <w:rsid w:val="2BFCDA0F"/>
    <w:rsid w:val="2C04BD51"/>
    <w:rsid w:val="2C45DE00"/>
    <w:rsid w:val="2C560C79"/>
    <w:rsid w:val="2C5D31EA"/>
    <w:rsid w:val="2C6C85D5"/>
    <w:rsid w:val="2CBBD708"/>
    <w:rsid w:val="2CC24E72"/>
    <w:rsid w:val="2CFDF82D"/>
    <w:rsid w:val="2D010F20"/>
    <w:rsid w:val="2D0834EA"/>
    <w:rsid w:val="2D27CBFE"/>
    <w:rsid w:val="2D8B56CC"/>
    <w:rsid w:val="2DA0CB1B"/>
    <w:rsid w:val="2DABFE20"/>
    <w:rsid w:val="2E057930"/>
    <w:rsid w:val="2E6BBB63"/>
    <w:rsid w:val="2E835337"/>
    <w:rsid w:val="2E9BC3B0"/>
    <w:rsid w:val="2EAA38FD"/>
    <w:rsid w:val="2EB10265"/>
    <w:rsid w:val="2ED0B020"/>
    <w:rsid w:val="2EDAB4AF"/>
    <w:rsid w:val="2EF05ADB"/>
    <w:rsid w:val="2F382D2D"/>
    <w:rsid w:val="2F67C6FF"/>
    <w:rsid w:val="2FB9ECB8"/>
    <w:rsid w:val="301F2398"/>
    <w:rsid w:val="3066FCEC"/>
    <w:rsid w:val="306C8081"/>
    <w:rsid w:val="308DA212"/>
    <w:rsid w:val="309CC1EB"/>
    <w:rsid w:val="30ADDFD9"/>
    <w:rsid w:val="30B659C9"/>
    <w:rsid w:val="30C2F78E"/>
    <w:rsid w:val="30E0694D"/>
    <w:rsid w:val="3142E3CB"/>
    <w:rsid w:val="3144AB32"/>
    <w:rsid w:val="316977AB"/>
    <w:rsid w:val="3198A3F7"/>
    <w:rsid w:val="31BC854A"/>
    <w:rsid w:val="320F16E1"/>
    <w:rsid w:val="3238924C"/>
    <w:rsid w:val="324DEFB3"/>
    <w:rsid w:val="329BDCEB"/>
    <w:rsid w:val="32CF32CA"/>
    <w:rsid w:val="338B8F7C"/>
    <w:rsid w:val="33A1DFDA"/>
    <w:rsid w:val="33A42143"/>
    <w:rsid w:val="3406762A"/>
    <w:rsid w:val="3407EBF4"/>
    <w:rsid w:val="341C13CB"/>
    <w:rsid w:val="34350106"/>
    <w:rsid w:val="34453098"/>
    <w:rsid w:val="347519B1"/>
    <w:rsid w:val="34B08791"/>
    <w:rsid w:val="34D8DEE7"/>
    <w:rsid w:val="3510CF61"/>
    <w:rsid w:val="35275FDD"/>
    <w:rsid w:val="353DB03B"/>
    <w:rsid w:val="353EF585"/>
    <w:rsid w:val="355B23A2"/>
    <w:rsid w:val="355BB6FD"/>
    <w:rsid w:val="355F9C5F"/>
    <w:rsid w:val="3570330E"/>
    <w:rsid w:val="3571A440"/>
    <w:rsid w:val="359668B1"/>
    <w:rsid w:val="35A3BC55"/>
    <w:rsid w:val="35BF4AB3"/>
    <w:rsid w:val="35FE507A"/>
    <w:rsid w:val="35FF7478"/>
    <w:rsid w:val="361F0BC2"/>
    <w:rsid w:val="36385684"/>
    <w:rsid w:val="363D8F43"/>
    <w:rsid w:val="367F54A6"/>
    <w:rsid w:val="36800CAA"/>
    <w:rsid w:val="36A19831"/>
    <w:rsid w:val="36C3303E"/>
    <w:rsid w:val="36CDB0D5"/>
    <w:rsid w:val="376A8777"/>
    <w:rsid w:val="377462FB"/>
    <w:rsid w:val="379B44D9"/>
    <w:rsid w:val="37C704FE"/>
    <w:rsid w:val="380399F5"/>
    <w:rsid w:val="381BDD0B"/>
    <w:rsid w:val="38218FF9"/>
    <w:rsid w:val="387550FD"/>
    <w:rsid w:val="38973D21"/>
    <w:rsid w:val="38E3046E"/>
    <w:rsid w:val="390AFD33"/>
    <w:rsid w:val="3935B9A0"/>
    <w:rsid w:val="3937153A"/>
    <w:rsid w:val="39478865"/>
    <w:rsid w:val="394AF287"/>
    <w:rsid w:val="3950B11C"/>
    <w:rsid w:val="3972BAAE"/>
    <w:rsid w:val="39819923"/>
    <w:rsid w:val="399E4646"/>
    <w:rsid w:val="399F6A56"/>
    <w:rsid w:val="39D751B4"/>
    <w:rsid w:val="39FFFEAB"/>
    <w:rsid w:val="3A11215E"/>
    <w:rsid w:val="3A2173B0"/>
    <w:rsid w:val="3A4CCA2A"/>
    <w:rsid w:val="3A96B7E5"/>
    <w:rsid w:val="3A9DF2EE"/>
    <w:rsid w:val="3AB7CD8A"/>
    <w:rsid w:val="3AD2E59B"/>
    <w:rsid w:val="3AD9514B"/>
    <w:rsid w:val="3B07C4C3"/>
    <w:rsid w:val="3B5E6A53"/>
    <w:rsid w:val="3B936607"/>
    <w:rsid w:val="3B9B1EC1"/>
    <w:rsid w:val="3BCEDDE3"/>
    <w:rsid w:val="3BDF7492"/>
    <w:rsid w:val="3C1C8045"/>
    <w:rsid w:val="3C1FF385"/>
    <w:rsid w:val="3C4BC4F9"/>
    <w:rsid w:val="3C563BE2"/>
    <w:rsid w:val="3C6EB5FC"/>
    <w:rsid w:val="3C89EA35"/>
    <w:rsid w:val="3C913FCB"/>
    <w:rsid w:val="3CA0B5CC"/>
    <w:rsid w:val="3CA55F11"/>
    <w:rsid w:val="3CB8C29C"/>
    <w:rsid w:val="3CDA26F2"/>
    <w:rsid w:val="3D344739"/>
    <w:rsid w:val="3D497DAD"/>
    <w:rsid w:val="3D4B4156"/>
    <w:rsid w:val="3D4EE0AF"/>
    <w:rsid w:val="3D5E31F0"/>
    <w:rsid w:val="3D97E8CA"/>
    <w:rsid w:val="3DA5B40E"/>
    <w:rsid w:val="3E4D4A54"/>
    <w:rsid w:val="3E524E2B"/>
    <w:rsid w:val="3E5769D7"/>
    <w:rsid w:val="3EE303D9"/>
    <w:rsid w:val="3F171554"/>
    <w:rsid w:val="3F407174"/>
    <w:rsid w:val="3F41846F"/>
    <w:rsid w:val="3F45387D"/>
    <w:rsid w:val="3F728368"/>
    <w:rsid w:val="3F7494B5"/>
    <w:rsid w:val="40246647"/>
    <w:rsid w:val="4043717A"/>
    <w:rsid w:val="405F04F3"/>
    <w:rsid w:val="408369A3"/>
    <w:rsid w:val="40978552"/>
    <w:rsid w:val="40C4C318"/>
    <w:rsid w:val="40D9C7B1"/>
    <w:rsid w:val="40DD54D0"/>
    <w:rsid w:val="414A3250"/>
    <w:rsid w:val="4166BFFE"/>
    <w:rsid w:val="418D804B"/>
    <w:rsid w:val="41A70A0B"/>
    <w:rsid w:val="41CD264C"/>
    <w:rsid w:val="41F175C2"/>
    <w:rsid w:val="41FD6FA4"/>
    <w:rsid w:val="4221E3C5"/>
    <w:rsid w:val="423D0BCB"/>
    <w:rsid w:val="42467B79"/>
    <w:rsid w:val="4270E47F"/>
    <w:rsid w:val="42792531"/>
    <w:rsid w:val="42DE9EE3"/>
    <w:rsid w:val="43074C30"/>
    <w:rsid w:val="4318F1E2"/>
    <w:rsid w:val="43248263"/>
    <w:rsid w:val="4324F57C"/>
    <w:rsid w:val="43294935"/>
    <w:rsid w:val="432950AC"/>
    <w:rsid w:val="432F437D"/>
    <w:rsid w:val="433A2112"/>
    <w:rsid w:val="4340C46C"/>
    <w:rsid w:val="43BCAEFE"/>
    <w:rsid w:val="43DB289D"/>
    <w:rsid w:val="440391EB"/>
    <w:rsid w:val="440D611F"/>
    <w:rsid w:val="441908B5"/>
    <w:rsid w:val="44418BA2"/>
    <w:rsid w:val="444496B0"/>
    <w:rsid w:val="44501B85"/>
    <w:rsid w:val="4504C70E"/>
    <w:rsid w:val="453A3363"/>
    <w:rsid w:val="453D83A7"/>
    <w:rsid w:val="455F6157"/>
    <w:rsid w:val="457DADAF"/>
    <w:rsid w:val="45C1CDA5"/>
    <w:rsid w:val="45DB2B19"/>
    <w:rsid w:val="45F7C9E8"/>
    <w:rsid w:val="462B0495"/>
    <w:rsid w:val="4660F16E"/>
    <w:rsid w:val="468CD503"/>
    <w:rsid w:val="46909B09"/>
    <w:rsid w:val="46979B9E"/>
    <w:rsid w:val="46A0976F"/>
    <w:rsid w:val="46B28274"/>
    <w:rsid w:val="46B4D8D2"/>
    <w:rsid w:val="46D1C26E"/>
    <w:rsid w:val="46D7503B"/>
    <w:rsid w:val="46E7374C"/>
    <w:rsid w:val="47033193"/>
    <w:rsid w:val="47504A62"/>
    <w:rsid w:val="4757E757"/>
    <w:rsid w:val="4770B70B"/>
    <w:rsid w:val="478D689B"/>
    <w:rsid w:val="47CD0D45"/>
    <w:rsid w:val="48078290"/>
    <w:rsid w:val="4822A62B"/>
    <w:rsid w:val="4822F772"/>
    <w:rsid w:val="48317377"/>
    <w:rsid w:val="4851DF46"/>
    <w:rsid w:val="4857D76C"/>
    <w:rsid w:val="4866A3EE"/>
    <w:rsid w:val="486D92CF"/>
    <w:rsid w:val="487CB9C8"/>
    <w:rsid w:val="489C3903"/>
    <w:rsid w:val="489F7268"/>
    <w:rsid w:val="48EC1AC3"/>
    <w:rsid w:val="48F261BF"/>
    <w:rsid w:val="4914FCC5"/>
    <w:rsid w:val="49537B11"/>
    <w:rsid w:val="49821E06"/>
    <w:rsid w:val="499A9DAD"/>
    <w:rsid w:val="49EDAFA7"/>
    <w:rsid w:val="49F93089"/>
    <w:rsid w:val="49FACE8D"/>
    <w:rsid w:val="4A3B42C9"/>
    <w:rsid w:val="4A3BC73D"/>
    <w:rsid w:val="4A3C2796"/>
    <w:rsid w:val="4A5A6923"/>
    <w:rsid w:val="4A8719C0"/>
    <w:rsid w:val="4A92C5A7"/>
    <w:rsid w:val="4B1E8126"/>
    <w:rsid w:val="4B23CBE2"/>
    <w:rsid w:val="4B45F261"/>
    <w:rsid w:val="4B503950"/>
    <w:rsid w:val="4B8C0CBD"/>
    <w:rsid w:val="4BCEA2DB"/>
    <w:rsid w:val="4BD7132A"/>
    <w:rsid w:val="4BD7979E"/>
    <w:rsid w:val="4BEC370C"/>
    <w:rsid w:val="4C17C485"/>
    <w:rsid w:val="4C200777"/>
    <w:rsid w:val="4C312A2D"/>
    <w:rsid w:val="4C54AAA9"/>
    <w:rsid w:val="4C9A6DF3"/>
    <w:rsid w:val="4CD032F2"/>
    <w:rsid w:val="4D6F9737"/>
    <w:rsid w:val="4DB55174"/>
    <w:rsid w:val="4DB9399E"/>
    <w:rsid w:val="4DD74D6F"/>
    <w:rsid w:val="4DE86DE8"/>
    <w:rsid w:val="4E0A0963"/>
    <w:rsid w:val="4E1E9D10"/>
    <w:rsid w:val="4E4B19F9"/>
    <w:rsid w:val="4E593D00"/>
    <w:rsid w:val="4E77B89B"/>
    <w:rsid w:val="4E870705"/>
    <w:rsid w:val="4E873A83"/>
    <w:rsid w:val="4EB0D5C4"/>
    <w:rsid w:val="4F04C342"/>
    <w:rsid w:val="4F0EB3EC"/>
    <w:rsid w:val="4F44CCBB"/>
    <w:rsid w:val="4F5E8FCC"/>
    <w:rsid w:val="4F843E49"/>
    <w:rsid w:val="4FBA6D71"/>
    <w:rsid w:val="4FE5BA94"/>
    <w:rsid w:val="5017AD82"/>
    <w:rsid w:val="50359D07"/>
    <w:rsid w:val="50434A81"/>
    <w:rsid w:val="505CF12B"/>
    <w:rsid w:val="506B0A00"/>
    <w:rsid w:val="5086919D"/>
    <w:rsid w:val="510EB571"/>
    <w:rsid w:val="5126CE79"/>
    <w:rsid w:val="513938D7"/>
    <w:rsid w:val="515AD0E4"/>
    <w:rsid w:val="515AF6A4"/>
    <w:rsid w:val="51636B35"/>
    <w:rsid w:val="5164406E"/>
    <w:rsid w:val="519D5078"/>
    <w:rsid w:val="519F78A6"/>
    <w:rsid w:val="51A1DF4A"/>
    <w:rsid w:val="51AB2BB6"/>
    <w:rsid w:val="51BEDB45"/>
    <w:rsid w:val="51C2C4B1"/>
    <w:rsid w:val="525C30B7"/>
    <w:rsid w:val="526F2679"/>
    <w:rsid w:val="5290B0ED"/>
    <w:rsid w:val="52C29EDA"/>
    <w:rsid w:val="5346FC17"/>
    <w:rsid w:val="5364916A"/>
    <w:rsid w:val="537AEB43"/>
    <w:rsid w:val="53E5FDCE"/>
    <w:rsid w:val="53E9EA19"/>
    <w:rsid w:val="53FDF038"/>
    <w:rsid w:val="540D281A"/>
    <w:rsid w:val="5411D689"/>
    <w:rsid w:val="541A760B"/>
    <w:rsid w:val="5485B404"/>
    <w:rsid w:val="54A9DAA2"/>
    <w:rsid w:val="54ACE6BD"/>
    <w:rsid w:val="54CD3AAF"/>
    <w:rsid w:val="54E2CC78"/>
    <w:rsid w:val="54EB5176"/>
    <w:rsid w:val="5516BBA4"/>
    <w:rsid w:val="55227CEC"/>
    <w:rsid w:val="5522D85E"/>
    <w:rsid w:val="552D6AE0"/>
    <w:rsid w:val="557AFB8A"/>
    <w:rsid w:val="55D7B871"/>
    <w:rsid w:val="5626310F"/>
    <w:rsid w:val="56692D24"/>
    <w:rsid w:val="56786F77"/>
    <w:rsid w:val="567EE23B"/>
    <w:rsid w:val="56863070"/>
    <w:rsid w:val="56ABDDE1"/>
    <w:rsid w:val="56B28C05"/>
    <w:rsid w:val="5712ABB0"/>
    <w:rsid w:val="57236062"/>
    <w:rsid w:val="5724019A"/>
    <w:rsid w:val="577C67FB"/>
    <w:rsid w:val="57C0D552"/>
    <w:rsid w:val="57E1D7F9"/>
    <w:rsid w:val="57EE8E42"/>
    <w:rsid w:val="57F126F7"/>
    <w:rsid w:val="582A84D7"/>
    <w:rsid w:val="585A7920"/>
    <w:rsid w:val="58749265"/>
    <w:rsid w:val="589EA230"/>
    <w:rsid w:val="58D5BCDD"/>
    <w:rsid w:val="58DCDE1F"/>
    <w:rsid w:val="5908091A"/>
    <w:rsid w:val="593C660D"/>
    <w:rsid w:val="59770923"/>
    <w:rsid w:val="599BE15E"/>
    <w:rsid w:val="59B6A380"/>
    <w:rsid w:val="59D75392"/>
    <w:rsid w:val="59DCD923"/>
    <w:rsid w:val="59E14853"/>
    <w:rsid w:val="5A980D96"/>
    <w:rsid w:val="5AD22288"/>
    <w:rsid w:val="5AD3E62A"/>
    <w:rsid w:val="5AE3F923"/>
    <w:rsid w:val="5B85FD28"/>
    <w:rsid w:val="5B8DE06A"/>
    <w:rsid w:val="5B9E6190"/>
    <w:rsid w:val="5BA0C10A"/>
    <w:rsid w:val="5BB5BE80"/>
    <w:rsid w:val="5BBE3EB7"/>
    <w:rsid w:val="5BE191EE"/>
    <w:rsid w:val="5BE91FA4"/>
    <w:rsid w:val="5BECB42B"/>
    <w:rsid w:val="5C03D33B"/>
    <w:rsid w:val="5C1A1654"/>
    <w:rsid w:val="5C372F2D"/>
    <w:rsid w:val="5C39F3ED"/>
    <w:rsid w:val="5C4F0295"/>
    <w:rsid w:val="5C6DF2E9"/>
    <w:rsid w:val="5C7FC984"/>
    <w:rsid w:val="5CB30FEA"/>
    <w:rsid w:val="5CD9095B"/>
    <w:rsid w:val="5CEE4442"/>
    <w:rsid w:val="5D02C9CF"/>
    <w:rsid w:val="5D087F53"/>
    <w:rsid w:val="5D21CD89"/>
    <w:rsid w:val="5D29B0CB"/>
    <w:rsid w:val="5D88848C"/>
    <w:rsid w:val="5D91794F"/>
    <w:rsid w:val="5D995C57"/>
    <w:rsid w:val="5DA4641F"/>
    <w:rsid w:val="5E09C34A"/>
    <w:rsid w:val="5E13929B"/>
    <w:rsid w:val="5E1B99E5"/>
    <w:rsid w:val="5E341D66"/>
    <w:rsid w:val="5E4DFC0B"/>
    <w:rsid w:val="5E689C63"/>
    <w:rsid w:val="5E7ED010"/>
    <w:rsid w:val="5EDA3A35"/>
    <w:rsid w:val="5EE31E72"/>
    <w:rsid w:val="5F02E43C"/>
    <w:rsid w:val="5F4C94C6"/>
    <w:rsid w:val="5F67FB8A"/>
    <w:rsid w:val="5F6E9F7E"/>
    <w:rsid w:val="5FD875E9"/>
    <w:rsid w:val="60038C85"/>
    <w:rsid w:val="600DCEAE"/>
    <w:rsid w:val="6022221C"/>
    <w:rsid w:val="602974E2"/>
    <w:rsid w:val="603AEB10"/>
    <w:rsid w:val="60613DED"/>
    <w:rsid w:val="608C178A"/>
    <w:rsid w:val="60A4A2ED"/>
    <w:rsid w:val="60F0FEE1"/>
    <w:rsid w:val="60FCFE37"/>
    <w:rsid w:val="6106694F"/>
    <w:rsid w:val="616BF3C5"/>
    <w:rsid w:val="61F2C58B"/>
    <w:rsid w:val="61FD0E4E"/>
    <w:rsid w:val="621DCC5F"/>
    <w:rsid w:val="62250004"/>
    <w:rsid w:val="6240734E"/>
    <w:rsid w:val="625BF5AF"/>
    <w:rsid w:val="626465FE"/>
    <w:rsid w:val="626E932A"/>
    <w:rsid w:val="62ABD883"/>
    <w:rsid w:val="62C5F780"/>
    <w:rsid w:val="62D857B9"/>
    <w:rsid w:val="634BF28B"/>
    <w:rsid w:val="63797B96"/>
    <w:rsid w:val="6380075B"/>
    <w:rsid w:val="6398DEAF"/>
    <w:rsid w:val="640C3C90"/>
    <w:rsid w:val="644D213D"/>
    <w:rsid w:val="64A9DA3E"/>
    <w:rsid w:val="64BD72A1"/>
    <w:rsid w:val="64F95627"/>
    <w:rsid w:val="65148D57"/>
    <w:rsid w:val="651F8BCA"/>
    <w:rsid w:val="65657829"/>
    <w:rsid w:val="659D4C45"/>
    <w:rsid w:val="66040B67"/>
    <w:rsid w:val="661C5BD6"/>
    <w:rsid w:val="66243956"/>
    <w:rsid w:val="66288134"/>
    <w:rsid w:val="6641158D"/>
    <w:rsid w:val="665829CF"/>
    <w:rsid w:val="665CBF86"/>
    <w:rsid w:val="66952688"/>
    <w:rsid w:val="67011603"/>
    <w:rsid w:val="6719092A"/>
    <w:rsid w:val="6735450E"/>
    <w:rsid w:val="67600FDB"/>
    <w:rsid w:val="6794C4B3"/>
    <w:rsid w:val="67AB0FA1"/>
    <w:rsid w:val="67FAF695"/>
    <w:rsid w:val="6830F6E9"/>
    <w:rsid w:val="687B6ACB"/>
    <w:rsid w:val="688E9913"/>
    <w:rsid w:val="689CE664"/>
    <w:rsid w:val="68BE8669"/>
    <w:rsid w:val="68E4C570"/>
    <w:rsid w:val="68EBFF85"/>
    <w:rsid w:val="691EA7AB"/>
    <w:rsid w:val="691EDC24"/>
    <w:rsid w:val="6921E5AC"/>
    <w:rsid w:val="69288D6F"/>
    <w:rsid w:val="6934A63E"/>
    <w:rsid w:val="698E24EF"/>
    <w:rsid w:val="699A4477"/>
    <w:rsid w:val="69CDD9FE"/>
    <w:rsid w:val="6A4E8523"/>
    <w:rsid w:val="6A71FD3E"/>
    <w:rsid w:val="6A860EF5"/>
    <w:rsid w:val="6AC45DD0"/>
    <w:rsid w:val="6AC9A184"/>
    <w:rsid w:val="6AE8534D"/>
    <w:rsid w:val="6AEAC331"/>
    <w:rsid w:val="6AF033D8"/>
    <w:rsid w:val="6AF491D1"/>
    <w:rsid w:val="6B1070A2"/>
    <w:rsid w:val="6B19AA4F"/>
    <w:rsid w:val="6B1FC47A"/>
    <w:rsid w:val="6B618C28"/>
    <w:rsid w:val="6B69AA5F"/>
    <w:rsid w:val="6B9E7DD7"/>
    <w:rsid w:val="6BAB5CFC"/>
    <w:rsid w:val="6C2392CE"/>
    <w:rsid w:val="6C50E351"/>
    <w:rsid w:val="6C602E31"/>
    <w:rsid w:val="6C82D842"/>
    <w:rsid w:val="6CBB94DB"/>
    <w:rsid w:val="6CE5E2DA"/>
    <w:rsid w:val="6D03E6DE"/>
    <w:rsid w:val="6D057AC0"/>
    <w:rsid w:val="6D75DB1C"/>
    <w:rsid w:val="6D9D3DA9"/>
    <w:rsid w:val="6DAB34DE"/>
    <w:rsid w:val="6DDD125E"/>
    <w:rsid w:val="6E3BE653"/>
    <w:rsid w:val="6E7942EC"/>
    <w:rsid w:val="6E7BE116"/>
    <w:rsid w:val="6E81B33B"/>
    <w:rsid w:val="6E84F833"/>
    <w:rsid w:val="6EA0386D"/>
    <w:rsid w:val="6EA7AF84"/>
    <w:rsid w:val="6F0AAFBD"/>
    <w:rsid w:val="6F2872FE"/>
    <w:rsid w:val="6F460FD2"/>
    <w:rsid w:val="6F4B83F0"/>
    <w:rsid w:val="6F4D2B05"/>
    <w:rsid w:val="6F59FD57"/>
    <w:rsid w:val="6F82F21C"/>
    <w:rsid w:val="6F8CE13F"/>
    <w:rsid w:val="6F9514BE"/>
    <w:rsid w:val="6FA2A985"/>
    <w:rsid w:val="6FC02550"/>
    <w:rsid w:val="6FC5BBB1"/>
    <w:rsid w:val="700553CB"/>
    <w:rsid w:val="7012B521"/>
    <w:rsid w:val="701FD18A"/>
    <w:rsid w:val="7029238B"/>
    <w:rsid w:val="70920165"/>
    <w:rsid w:val="70AD7BDE"/>
    <w:rsid w:val="70D86BAF"/>
    <w:rsid w:val="71509009"/>
    <w:rsid w:val="7194127F"/>
    <w:rsid w:val="719F9192"/>
    <w:rsid w:val="71AE89AA"/>
    <w:rsid w:val="71B0B5CE"/>
    <w:rsid w:val="71B0E3AE"/>
    <w:rsid w:val="71B953FD"/>
    <w:rsid w:val="71B9D871"/>
    <w:rsid w:val="71DBFC66"/>
    <w:rsid w:val="7232226C"/>
    <w:rsid w:val="7284CBC7"/>
    <w:rsid w:val="72AC960D"/>
    <w:rsid w:val="72B25342"/>
    <w:rsid w:val="72F5F30E"/>
    <w:rsid w:val="732344C5"/>
    <w:rsid w:val="733F015C"/>
    <w:rsid w:val="73494308"/>
    <w:rsid w:val="7355245E"/>
    <w:rsid w:val="739E18AB"/>
    <w:rsid w:val="73ADA100"/>
    <w:rsid w:val="73B6EFFF"/>
    <w:rsid w:val="73DE8E72"/>
    <w:rsid w:val="741071AC"/>
    <w:rsid w:val="7443D150"/>
    <w:rsid w:val="7462AE7B"/>
    <w:rsid w:val="747D883A"/>
    <w:rsid w:val="748B57A4"/>
    <w:rsid w:val="74938B35"/>
    <w:rsid w:val="74BF63F0"/>
    <w:rsid w:val="74C3567C"/>
    <w:rsid w:val="74E62A6C"/>
    <w:rsid w:val="74F0F4BF"/>
    <w:rsid w:val="74F17933"/>
    <w:rsid w:val="7506746E"/>
    <w:rsid w:val="751875BF"/>
    <w:rsid w:val="751B3B0A"/>
    <w:rsid w:val="7539E90C"/>
    <w:rsid w:val="757AC816"/>
    <w:rsid w:val="7589CE1F"/>
    <w:rsid w:val="759C041D"/>
    <w:rsid w:val="75BC6C89"/>
    <w:rsid w:val="75E2CA1B"/>
    <w:rsid w:val="75FD9A40"/>
    <w:rsid w:val="7693217A"/>
    <w:rsid w:val="769C398F"/>
    <w:rsid w:val="769EF4C2"/>
    <w:rsid w:val="76C800DF"/>
    <w:rsid w:val="76C8118F"/>
    <w:rsid w:val="76D5B96D"/>
    <w:rsid w:val="77195510"/>
    <w:rsid w:val="775E4E7C"/>
    <w:rsid w:val="778EDD20"/>
    <w:rsid w:val="77C19FD9"/>
    <w:rsid w:val="77D18F01"/>
    <w:rsid w:val="77E92F87"/>
    <w:rsid w:val="77F6B5E8"/>
    <w:rsid w:val="77FAF73E"/>
    <w:rsid w:val="78202532"/>
    <w:rsid w:val="78221900"/>
    <w:rsid w:val="789BC366"/>
    <w:rsid w:val="78A163F0"/>
    <w:rsid w:val="78AFF656"/>
    <w:rsid w:val="78DDD96F"/>
    <w:rsid w:val="78E76BDB"/>
    <w:rsid w:val="791A81A5"/>
    <w:rsid w:val="79551A02"/>
    <w:rsid w:val="7970CCEE"/>
    <w:rsid w:val="7976D2C0"/>
    <w:rsid w:val="797E367C"/>
    <w:rsid w:val="79E4356C"/>
    <w:rsid w:val="7A263183"/>
    <w:rsid w:val="7A43CE08"/>
    <w:rsid w:val="7A69191F"/>
    <w:rsid w:val="7AC944DF"/>
    <w:rsid w:val="7B5BA605"/>
    <w:rsid w:val="7B662BF3"/>
    <w:rsid w:val="7B755A25"/>
    <w:rsid w:val="7B8005CD"/>
    <w:rsid w:val="7BA03F59"/>
    <w:rsid w:val="7BB5BAA6"/>
    <w:rsid w:val="7BC66C3F"/>
    <w:rsid w:val="7BD904B2"/>
    <w:rsid w:val="7C2914A1"/>
    <w:rsid w:val="7C3895C9"/>
    <w:rsid w:val="7C5B3F9D"/>
    <w:rsid w:val="7CAE7382"/>
    <w:rsid w:val="7CBC8C57"/>
    <w:rsid w:val="7CDAC03A"/>
    <w:rsid w:val="7CF0658D"/>
    <w:rsid w:val="7D1010A2"/>
    <w:rsid w:val="7D5DD245"/>
    <w:rsid w:val="7D74D513"/>
    <w:rsid w:val="7DA11571"/>
    <w:rsid w:val="7DB05736"/>
    <w:rsid w:val="7DB66A02"/>
    <w:rsid w:val="7DF63920"/>
    <w:rsid w:val="7E06C5F2"/>
    <w:rsid w:val="7E229EAC"/>
    <w:rsid w:val="7E3DD34B"/>
    <w:rsid w:val="7E66997C"/>
    <w:rsid w:val="7E761DE4"/>
    <w:rsid w:val="7E88E604"/>
    <w:rsid w:val="7E94F93D"/>
    <w:rsid w:val="7EB7A68F"/>
    <w:rsid w:val="7EF9A2A6"/>
    <w:rsid w:val="7F022F67"/>
    <w:rsid w:val="7F258619"/>
    <w:rsid w:val="7F5665ED"/>
    <w:rsid w:val="7F650FE7"/>
    <w:rsid w:val="7F7A8EAC"/>
    <w:rsid w:val="7F92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A7E8C"/>
  <w15:chartTrackingRefBased/>
  <w15:docId w15:val="{5C127D52-B779-42EA-A07B-BE59D8331D1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72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45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456C"/>
    <w:rPr>
      <w:color w:val="605E5C"/>
      <w:shd w:val="clear" w:color="auto" w:fill="E1DFDD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customXml" Target="../customXml/item3.xml" Id="rId11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Relationship Type="http://schemas.microsoft.com/office/2020/10/relationships/intelligence" Target="intelligence2.xml" Id="R3a606019536d4db9" /><Relationship Type="http://schemas.openxmlformats.org/officeDocument/2006/relationships/hyperlink" Target="https://leanderseascouts.sharepoint.com/:w:/s/executive/ERn9vxaf5pNLhEC7RRX7VYEB_kvUK01OzWaRVvSMKW0t0g?e=ZZ7s4X" TargetMode="External" Id="R494c2a11cf2c4acf" /><Relationship Type="http://schemas.openxmlformats.org/officeDocument/2006/relationships/hyperlink" Target="https://leanderseascouts.sharepoint.com/:b:/s/executive/EaceV_zM4CRFhUzkniDKSfkBcmSKlZ9s2sF_4hu8SwxxYA?e=qsrNWR" TargetMode="External" Id="R128f6a68712c4fdd" /><Relationship Type="http://schemas.openxmlformats.org/officeDocument/2006/relationships/hyperlink" Target="https://www.scouts.org.uk/events/2023/november-2023/trustee-board-membership-changes-webinar/" TargetMode="External" Id="R00e6ea1dde204eab" /><Relationship Type="http://schemas.openxmlformats.org/officeDocument/2006/relationships/hyperlink" Target="https://www.scouts.org.uk/volunteers/volunteer-experience/volunteering-together/team-descriptions/" TargetMode="External" Id="R78ee12ac7ab448fa" /><Relationship Type="http://schemas.openxmlformats.org/officeDocument/2006/relationships/hyperlink" Target="https://leanderseascouts.sharepoint.com/:w:/s/executive/EQ0NMcExvQRJpVYp-sBHx0cBhvsfuk86UOHxC9G_r0qqIA?e=5aL24Y" TargetMode="External" Id="Re7735304b1d949d3" /><Relationship Type="http://schemas.openxmlformats.org/officeDocument/2006/relationships/hyperlink" Target="https://leanderseascouts.sharepoint.com/:w:/s/executive/EY2k9XITvxJMle1j7b8rww0BqFRxEOP6Ag7vNEpUScyfJQ?e=P8wbnm" TargetMode="External" Id="R6ff8409fabcd490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F4F60AE29AD242866006656FD7667D" ma:contentTypeVersion="16" ma:contentTypeDescription="Create a new document." ma:contentTypeScope="" ma:versionID="5a48d50958285d23f4d1af22ff8a8b3d">
  <xsd:schema xmlns:xsd="http://www.w3.org/2001/XMLSchema" xmlns:xs="http://www.w3.org/2001/XMLSchema" xmlns:p="http://schemas.microsoft.com/office/2006/metadata/properties" xmlns:ns2="692f23e6-91b3-4be9-b895-e2e03f247c7e" xmlns:ns3="fe788e5d-fd33-42ac-aaed-8648633b68e2" targetNamespace="http://schemas.microsoft.com/office/2006/metadata/properties" ma:root="true" ma:fieldsID="e64ba07a871f106771e1db14ed4aef50" ns2:_="" ns3:_="">
    <xsd:import namespace="692f23e6-91b3-4be9-b895-e2e03f247c7e"/>
    <xsd:import namespace="fe788e5d-fd33-42ac-aaed-8648633b68e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2f23e6-91b3-4be9-b895-e2e03f247c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a1677c5-5c4b-4e84-9a50-1ab1f04b4068}" ma:internalName="TaxCatchAll" ma:showField="CatchAllData" ma:web="692f23e6-91b3-4be9-b895-e2e03f247c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88e5d-fd33-42ac-aaed-8648633b68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ce14259-cea9-431b-9cc1-317954662e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2f23e6-91b3-4be9-b895-e2e03f247c7e" xsi:nil="true"/>
    <lcf76f155ced4ddcb4097134ff3c332f xmlns="fe788e5d-fd33-42ac-aaed-8648633b68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6F9DFF-A141-45D9-9600-89F000AFEC17}"/>
</file>

<file path=customXml/itemProps2.xml><?xml version="1.0" encoding="utf-8"?>
<ds:datastoreItem xmlns:ds="http://schemas.openxmlformats.org/officeDocument/2006/customXml" ds:itemID="{32D300F6-36CE-44BB-B309-F033286A5EC3}"/>
</file>

<file path=customXml/itemProps3.xml><?xml version="1.0" encoding="utf-8"?>
<ds:datastoreItem xmlns:ds="http://schemas.openxmlformats.org/officeDocument/2006/customXml" ds:itemID="{CF000862-C8EF-424D-8F9C-F8C708B3350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firthfj@gmail.com</dc:creator>
  <keywords/>
  <dc:description/>
  <lastModifiedBy>Andrew Jackson</lastModifiedBy>
  <revision>14</revision>
  <dcterms:created xsi:type="dcterms:W3CDTF">2023-03-14T06:58:00.0000000Z</dcterms:created>
  <dcterms:modified xsi:type="dcterms:W3CDTF">2024-02-03T08:06:59.7208417Z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0x0101002DF4F60AE29AD242866006656FD7667D</vt:lpwstr>
  </property>
  <property fmtid="{D5CDD505-2E9C-101B-9397-08002B2CF9AE}" pid="3" name="MediaServiceImageTags">
    <vt:lpwstr/>
  </property>
</Properties>
</file>